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E620" w14:textId="47A870CD" w:rsidR="00E740A0" w:rsidRDefault="00E740A0" w:rsidP="00077BC0">
      <w:pPr>
        <w:pStyle w:val="Nagwek"/>
        <w:numPr>
          <w:ilvl w:val="0"/>
          <w:numId w:val="0"/>
        </w:numPr>
        <w:ind w:left="360"/>
      </w:pPr>
    </w:p>
    <w:tbl>
      <w:tblPr>
        <w:tblStyle w:val="Tabela-Siatka"/>
        <w:tblpPr w:leftFromText="181" w:rightFromText="181" w:vertAnchor="text" w:horzAnchor="page" w:tblpX="681" w:tblpY="536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E740A0" w:rsidRPr="00432521" w14:paraId="77AFB4AE" w14:textId="77777777" w:rsidTr="00F97953">
        <w:tc>
          <w:tcPr>
            <w:tcW w:w="10546" w:type="dxa"/>
            <w:shd w:val="clear" w:color="auto" w:fill="auto"/>
          </w:tcPr>
          <w:p w14:paraId="01AA2749" w14:textId="77777777" w:rsidR="00077BC0" w:rsidRPr="00077BC0" w:rsidRDefault="00077BC0" w:rsidP="00077BC0">
            <w:pPr>
              <w:pStyle w:val="Nagwek2"/>
              <w:framePr w:hSpace="0" w:wrap="auto" w:vAnchor="margin" w:hAnchor="text" w:xAlign="left" w:yAlign="inline"/>
              <w:suppressOverlap w:val="0"/>
              <w:outlineLvl w:val="1"/>
              <w:rPr>
                <w:sz w:val="20"/>
                <w:szCs w:val="20"/>
                <w:lang w:val="pl-PL"/>
              </w:rPr>
            </w:pPr>
            <w:r w:rsidRPr="00077BC0">
              <w:rPr>
                <w:sz w:val="20"/>
                <w:szCs w:val="20"/>
                <w:lang w:val="pl-PL"/>
              </w:rPr>
              <w:t xml:space="preserve">Nowe miejsce dla miłośników motocykli </w:t>
            </w:r>
          </w:p>
          <w:p w14:paraId="79EC4212" w14:textId="77B1DAC2" w:rsidR="00E740A0" w:rsidRPr="00077BC0" w:rsidRDefault="00077BC0" w:rsidP="00077BC0">
            <w:pPr>
              <w:pStyle w:val="Nagwek2"/>
              <w:framePr w:hSpace="0" w:wrap="auto" w:vAnchor="margin" w:hAnchor="text" w:xAlign="left" w:yAlign="inline"/>
              <w:suppressOverlap w:val="0"/>
              <w:outlineLvl w:val="1"/>
              <w:rPr>
                <w:sz w:val="20"/>
                <w:szCs w:val="20"/>
                <w:lang w:val="pl-PL"/>
              </w:rPr>
            </w:pPr>
            <w:r w:rsidRPr="00077BC0">
              <w:rPr>
                <w:sz w:val="20"/>
                <w:szCs w:val="20"/>
                <w:lang w:val="pl-PL"/>
              </w:rPr>
              <w:t>– w Warszawie otwiera się strefa moto BMW Urban Garage by BMW Motorrad Inchcape</w:t>
            </w:r>
          </w:p>
        </w:tc>
      </w:tr>
    </w:tbl>
    <w:p w14:paraId="08E27B5A" w14:textId="3A8077E8" w:rsidR="00077BC0" w:rsidRPr="008A4A9F" w:rsidRDefault="003219B0" w:rsidP="003219B0">
      <w:pPr>
        <w:jc w:val="right"/>
        <w:rPr>
          <w:lang w:val="pl-PL"/>
        </w:rPr>
      </w:pPr>
      <w:r>
        <w:rPr>
          <w:lang w:val="pl-PL"/>
        </w:rPr>
        <w:t>Warszawa, 18 maja 2021 r.</w:t>
      </w:r>
    </w:p>
    <w:p w14:paraId="48222622" w14:textId="59DDBB65" w:rsidR="00077BC0" w:rsidRPr="00C004BF" w:rsidRDefault="00077BC0" w:rsidP="00E740A0">
      <w:pPr>
        <w:rPr>
          <w:b/>
          <w:bCs/>
          <w:lang w:val="pl-PL"/>
        </w:rPr>
      </w:pPr>
      <w:r w:rsidRPr="00077BC0">
        <w:rPr>
          <w:b/>
          <w:bCs/>
          <w:lang w:val="pl-PL"/>
        </w:rPr>
        <w:t xml:space="preserve">Warsztaty, pokazy nowoczesnych i unikalnych modeli motocykli, jazdy testowe. Ponadto spotkania z ekspertami, zawodnikami </w:t>
      </w:r>
      <w:proofErr w:type="spellStart"/>
      <w:r w:rsidRPr="00077BC0">
        <w:rPr>
          <w:b/>
          <w:bCs/>
          <w:lang w:val="pl-PL"/>
        </w:rPr>
        <w:t>motorsportu</w:t>
      </w:r>
      <w:proofErr w:type="spellEnd"/>
      <w:r w:rsidRPr="00077BC0">
        <w:rPr>
          <w:b/>
          <w:bCs/>
          <w:lang w:val="pl-PL"/>
        </w:rPr>
        <w:t xml:space="preserve"> i znanymi pasjonatami jednośladów. To tylko niektóre z atrakcji, które od 20 maja do 27 czerwca czekają na miłośników dwóch kółek w specjalnie zaaranżowanej przez BMW </w:t>
      </w:r>
      <w:proofErr w:type="spellStart"/>
      <w:r w:rsidRPr="00077BC0">
        <w:rPr>
          <w:b/>
          <w:bCs/>
          <w:lang w:val="pl-PL"/>
        </w:rPr>
        <w:t>Inchcape</w:t>
      </w:r>
      <w:proofErr w:type="spellEnd"/>
      <w:r w:rsidRPr="00077BC0">
        <w:rPr>
          <w:b/>
          <w:bCs/>
          <w:lang w:val="pl-PL"/>
        </w:rPr>
        <w:t xml:space="preserve"> Polska strefie „BMW Urban </w:t>
      </w:r>
      <w:proofErr w:type="spellStart"/>
      <w:r w:rsidRPr="00077BC0">
        <w:rPr>
          <w:b/>
          <w:bCs/>
          <w:lang w:val="pl-PL"/>
        </w:rPr>
        <w:t>Garage</w:t>
      </w:r>
      <w:proofErr w:type="spellEnd"/>
      <w:r w:rsidRPr="00077BC0">
        <w:rPr>
          <w:b/>
          <w:bCs/>
          <w:lang w:val="pl-PL"/>
        </w:rPr>
        <w:t>”, położonej nad Wisłą przy ul. Wioślarskiej 6 w Warszawie. Osoby, które chcą doświadczyć jeszcze większej dawki emocji</w:t>
      </w:r>
      <w:r w:rsidR="00125761">
        <w:rPr>
          <w:b/>
          <w:bCs/>
          <w:lang w:val="pl-PL"/>
        </w:rPr>
        <w:t>,</w:t>
      </w:r>
      <w:r w:rsidRPr="00077BC0">
        <w:rPr>
          <w:b/>
          <w:bCs/>
          <w:lang w:val="pl-PL"/>
        </w:rPr>
        <w:t xml:space="preserve"> mogą wziąć udział w specjalnym konkursie, w którym nagrodą główną będzie motocykl </w:t>
      </w:r>
      <w:r w:rsidR="00C0712C">
        <w:rPr>
          <w:b/>
          <w:bCs/>
          <w:lang w:val="pl-PL"/>
        </w:rPr>
        <w:t xml:space="preserve">R </w:t>
      </w:r>
      <w:r w:rsidRPr="00077BC0">
        <w:rPr>
          <w:b/>
          <w:bCs/>
          <w:lang w:val="pl-PL"/>
        </w:rPr>
        <w:t>1250</w:t>
      </w:r>
      <w:r w:rsidR="00C0712C" w:rsidRPr="00C0712C">
        <w:rPr>
          <w:b/>
          <w:bCs/>
          <w:lang w:val="pl-PL"/>
        </w:rPr>
        <w:t xml:space="preserve"> </w:t>
      </w:r>
      <w:r w:rsidR="00C0712C" w:rsidRPr="00077BC0">
        <w:rPr>
          <w:b/>
          <w:bCs/>
          <w:lang w:val="pl-PL"/>
        </w:rPr>
        <w:t>GS</w:t>
      </w:r>
      <w:r w:rsidRPr="00077BC0">
        <w:rPr>
          <w:b/>
          <w:bCs/>
          <w:lang w:val="pl-PL"/>
        </w:rPr>
        <w:t>.</w:t>
      </w:r>
    </w:p>
    <w:p w14:paraId="5CC67844" w14:textId="7FC13356" w:rsidR="00077BC0" w:rsidRPr="00077BC0" w:rsidRDefault="00077BC0" w:rsidP="00077BC0">
      <w:pPr>
        <w:rPr>
          <w:lang w:val="pl-PL"/>
        </w:rPr>
      </w:pPr>
      <w:r w:rsidRPr="00077BC0">
        <w:rPr>
          <w:lang w:val="pl-PL"/>
        </w:rPr>
        <w:t>Na gości strefy czekają aż dwadzieścia cztery dni atrakcji, w tym prezentacje najnowszych modeli motocykli oraz maszyn „z duszą”, praktyczne szkolenia, m.in. jak rozpocząć przygodę z motocyklem, na co zwrócić uwagę</w:t>
      </w:r>
      <w:r w:rsidR="00125761">
        <w:rPr>
          <w:lang w:val="pl-PL"/>
        </w:rPr>
        <w:t>,</w:t>
      </w:r>
      <w:r w:rsidRPr="00077BC0">
        <w:rPr>
          <w:lang w:val="pl-PL"/>
        </w:rPr>
        <w:t xml:space="preserve"> kupując sprzęt, jak o</w:t>
      </w:r>
      <w:r w:rsidR="00C004BF">
        <w:rPr>
          <w:lang w:val="pl-PL"/>
        </w:rPr>
        <w:t> </w:t>
      </w:r>
      <w:r w:rsidRPr="00077BC0">
        <w:rPr>
          <w:lang w:val="pl-PL"/>
        </w:rPr>
        <w:t>niego dbać, a także rozmowy z ekspertami. Ponadto podczas każdego z sześciu czterodniowych bloków, które od 20 maja do 27 czerwca będą odbywały się co tydzień od czwartku do niedzieli, będzie można skorzystać z jazd testowych najnowszymi modelami motocykli</w:t>
      </w:r>
      <w:r w:rsidR="00125761">
        <w:rPr>
          <w:lang w:val="pl-PL"/>
        </w:rPr>
        <w:t>,</w:t>
      </w:r>
      <w:r w:rsidRPr="00077BC0">
        <w:rPr>
          <w:lang w:val="pl-PL"/>
        </w:rPr>
        <w:t xml:space="preserve"> np. S 1000 R czy R 18 Classic. Nie zabraknie też spotkań z osobowościami ze świata sportu i telewizji, które pasje do motocykli mają we krwi. W programie m.in. rozmowy z Jackiem </w:t>
      </w:r>
      <w:proofErr w:type="spellStart"/>
      <w:r w:rsidRPr="00077BC0">
        <w:rPr>
          <w:lang w:val="pl-PL"/>
        </w:rPr>
        <w:t>Czachorem</w:t>
      </w:r>
      <w:proofErr w:type="spellEnd"/>
      <w:r w:rsidRPr="00077BC0">
        <w:rPr>
          <w:lang w:val="pl-PL"/>
        </w:rPr>
        <w:t xml:space="preserve"> i </w:t>
      </w:r>
      <w:proofErr w:type="spellStart"/>
      <w:r w:rsidRPr="00077BC0">
        <w:rPr>
          <w:lang w:val="pl-PL"/>
        </w:rPr>
        <w:t>Odetą</w:t>
      </w:r>
      <w:proofErr w:type="spellEnd"/>
      <w:r w:rsidRPr="00077BC0">
        <w:rPr>
          <w:lang w:val="pl-PL"/>
        </w:rPr>
        <w:t xml:space="preserve"> Moro, spotkanie z Teamem LRP oraz wiele innych aktywności.</w:t>
      </w:r>
    </w:p>
    <w:p w14:paraId="4500A025" w14:textId="78B9BF6A" w:rsidR="00077BC0" w:rsidRPr="00565E0F" w:rsidRDefault="00077BC0" w:rsidP="00077BC0">
      <w:pPr>
        <w:rPr>
          <w:lang w:val="pl-PL"/>
        </w:rPr>
      </w:pPr>
      <w:r w:rsidRPr="00565E0F">
        <w:rPr>
          <w:lang w:val="pl-PL"/>
        </w:rPr>
        <w:t xml:space="preserve">„BMW Urban </w:t>
      </w:r>
      <w:proofErr w:type="spellStart"/>
      <w:r w:rsidRPr="00565E0F">
        <w:rPr>
          <w:lang w:val="pl-PL"/>
        </w:rPr>
        <w:t>Garage</w:t>
      </w:r>
      <w:proofErr w:type="spellEnd"/>
      <w:r w:rsidRPr="00565E0F">
        <w:rPr>
          <w:lang w:val="pl-PL"/>
        </w:rPr>
        <w:t xml:space="preserve"> to d</w:t>
      </w:r>
      <w:r w:rsidRPr="0006359A">
        <w:rPr>
          <w:lang w:val="pl-PL"/>
        </w:rPr>
        <w:t>la na</w:t>
      </w:r>
      <w:r w:rsidRPr="00077BC0">
        <w:rPr>
          <w:lang w:val="pl-PL"/>
        </w:rPr>
        <w:t>s projekt wyjątkowy. Po wielomiesięcznej przerwie, gdy większość spotkań odbywała się w</w:t>
      </w:r>
      <w:r w:rsidR="00C004BF">
        <w:rPr>
          <w:lang w:val="pl-PL"/>
        </w:rPr>
        <w:t> </w:t>
      </w:r>
      <w:r w:rsidRPr="00077BC0">
        <w:rPr>
          <w:lang w:val="pl-PL"/>
        </w:rPr>
        <w:t>wirtualnym świecie, otwarcie takiej przestrzeni to kolejny sposób, aby rozbudowywać doświadczenia offline naszych Klientów</w:t>
      </w:r>
      <w:r w:rsidR="00396C4E">
        <w:rPr>
          <w:lang w:val="pl-PL"/>
        </w:rPr>
        <w:t>.</w:t>
      </w:r>
      <w:r w:rsidR="000830E2">
        <w:rPr>
          <w:lang w:val="pl-PL"/>
        </w:rPr>
        <w:t xml:space="preserve"> </w:t>
      </w:r>
      <w:r w:rsidR="00396C4E">
        <w:rPr>
          <w:lang w:val="pl-PL"/>
        </w:rPr>
        <w:t>Doświadczenia te</w:t>
      </w:r>
      <w:r w:rsidR="000830E2">
        <w:rPr>
          <w:lang w:val="pl-PL"/>
        </w:rPr>
        <w:t xml:space="preserve"> nabierają </w:t>
      </w:r>
      <w:r w:rsidR="00E1155D">
        <w:rPr>
          <w:lang w:val="pl-PL"/>
        </w:rPr>
        <w:t xml:space="preserve">dziś </w:t>
      </w:r>
      <w:r w:rsidR="000830E2">
        <w:rPr>
          <w:lang w:val="pl-PL"/>
        </w:rPr>
        <w:t>szczególnego znaczenia</w:t>
      </w:r>
      <w:r w:rsidR="00E1155D">
        <w:rPr>
          <w:lang w:val="pl-PL"/>
        </w:rPr>
        <w:t>.</w:t>
      </w:r>
      <w:r w:rsidR="00396C4E">
        <w:rPr>
          <w:lang w:val="pl-PL"/>
        </w:rPr>
        <w:t xml:space="preserve"> </w:t>
      </w:r>
      <w:r w:rsidR="00E1155D">
        <w:rPr>
          <w:lang w:val="pl-PL"/>
        </w:rPr>
        <w:t>K</w:t>
      </w:r>
      <w:r w:rsidR="00396C4E">
        <w:rPr>
          <w:lang w:val="pl-PL"/>
        </w:rPr>
        <w:t xml:space="preserve">onsumenci odwiedzają miejsca </w:t>
      </w:r>
      <w:r w:rsidR="00E1155D">
        <w:rPr>
          <w:lang w:val="pl-PL"/>
        </w:rPr>
        <w:t xml:space="preserve">tradycyjnej </w:t>
      </w:r>
      <w:r w:rsidR="00396C4E">
        <w:rPr>
          <w:lang w:val="pl-PL"/>
        </w:rPr>
        <w:t>sprzedaży rzadziej, jednocześnie spędzając w nich mniej czasu.</w:t>
      </w:r>
      <w:r w:rsidRPr="00077BC0">
        <w:rPr>
          <w:lang w:val="pl-PL"/>
        </w:rPr>
        <w:t xml:space="preserve"> W klimatycznym, specjalnie zaprojektowanym miejscu w</w:t>
      </w:r>
      <w:r w:rsidR="0083621E">
        <w:rPr>
          <w:lang w:val="pl-PL"/>
        </w:rPr>
        <w:t> </w:t>
      </w:r>
      <w:r w:rsidRPr="00077BC0">
        <w:rPr>
          <w:lang w:val="pl-PL"/>
        </w:rPr>
        <w:t xml:space="preserve">cieszącej się dużą popularnością w okresie letnim lokalizacji chcemy dać możliwość wejścia </w:t>
      </w:r>
      <w:r w:rsidR="0083621E">
        <w:rPr>
          <w:lang w:val="pl-PL"/>
        </w:rPr>
        <w:t>do</w:t>
      </w:r>
      <w:r w:rsidRPr="00077BC0">
        <w:rPr>
          <w:lang w:val="pl-PL"/>
        </w:rPr>
        <w:t xml:space="preserve"> świata BMW </w:t>
      </w:r>
      <w:proofErr w:type="spellStart"/>
      <w:r w:rsidRPr="00077BC0">
        <w:rPr>
          <w:lang w:val="pl-PL"/>
        </w:rPr>
        <w:t>Motorrad</w:t>
      </w:r>
      <w:proofErr w:type="spellEnd"/>
      <w:r w:rsidRPr="00077BC0">
        <w:rPr>
          <w:lang w:val="pl-PL"/>
        </w:rPr>
        <w:t xml:space="preserve"> </w:t>
      </w:r>
      <w:proofErr w:type="spellStart"/>
      <w:r w:rsidRPr="00077BC0">
        <w:rPr>
          <w:lang w:val="pl-PL"/>
        </w:rPr>
        <w:t>Inchcape</w:t>
      </w:r>
      <w:proofErr w:type="spellEnd"/>
      <w:r w:rsidR="00396C4E">
        <w:rPr>
          <w:lang w:val="pl-PL"/>
        </w:rPr>
        <w:t xml:space="preserve"> na zupełnie innych zasadach niż w salonie</w:t>
      </w:r>
      <w:r w:rsidR="00C004BF">
        <w:rPr>
          <w:lang w:val="pl-PL"/>
        </w:rPr>
        <w:t>.</w:t>
      </w:r>
      <w:r w:rsidRPr="00077BC0">
        <w:rPr>
          <w:lang w:val="pl-PL"/>
        </w:rPr>
        <w:t xml:space="preserve"> Cieszymy się, że będziemy mogli dzielić się naszym doświadczeniem i dać możliwość sprawdzenia na żywo osiągów maszyn BMW w takim otoczeniu” – mówi </w:t>
      </w:r>
      <w:r w:rsidRPr="00C42F7C">
        <w:rPr>
          <w:b/>
          <w:bCs/>
          <w:lang w:val="pl-PL"/>
        </w:rPr>
        <w:t xml:space="preserve">Witold Wcisło, </w:t>
      </w:r>
      <w:r w:rsidR="00F77958">
        <w:rPr>
          <w:b/>
          <w:bCs/>
          <w:lang w:val="pl-PL"/>
        </w:rPr>
        <w:t>Prezes Zarządu</w:t>
      </w:r>
      <w:r w:rsidRPr="00C42F7C">
        <w:rPr>
          <w:b/>
          <w:bCs/>
          <w:lang w:val="pl-PL"/>
        </w:rPr>
        <w:t xml:space="preserve"> </w:t>
      </w:r>
      <w:proofErr w:type="spellStart"/>
      <w:r w:rsidRPr="00C42F7C">
        <w:rPr>
          <w:b/>
          <w:bCs/>
          <w:lang w:val="pl-PL"/>
        </w:rPr>
        <w:t>Inchcape</w:t>
      </w:r>
      <w:proofErr w:type="spellEnd"/>
      <w:r w:rsidRPr="00C42F7C">
        <w:rPr>
          <w:b/>
          <w:bCs/>
          <w:lang w:val="pl-PL"/>
        </w:rPr>
        <w:t xml:space="preserve"> Polska</w:t>
      </w:r>
      <w:r w:rsidRPr="00077BC0">
        <w:rPr>
          <w:lang w:val="pl-PL"/>
        </w:rPr>
        <w:t xml:space="preserve">. </w:t>
      </w:r>
    </w:p>
    <w:p w14:paraId="2F3C8E83" w14:textId="492025F5" w:rsidR="00077BC0" w:rsidRPr="00077BC0" w:rsidRDefault="00077BC0" w:rsidP="00077BC0">
      <w:pPr>
        <w:rPr>
          <w:lang w:val="pl-PL"/>
        </w:rPr>
      </w:pPr>
      <w:r w:rsidRPr="00077BC0">
        <w:rPr>
          <w:lang w:val="pl-PL"/>
        </w:rPr>
        <w:t xml:space="preserve">Dodatkową dawkę emocji zapewnią </w:t>
      </w:r>
      <w:r w:rsidR="00125761" w:rsidRPr="00077BC0">
        <w:rPr>
          <w:lang w:val="pl-PL"/>
        </w:rPr>
        <w:t xml:space="preserve">uczestnikom </w:t>
      </w:r>
      <w:r w:rsidRPr="00077BC0">
        <w:rPr>
          <w:lang w:val="pl-PL"/>
        </w:rPr>
        <w:t xml:space="preserve">specjalnie przygotowane konkursy, w których można wygrać m.in. motocykl </w:t>
      </w:r>
      <w:r w:rsidR="00432521">
        <w:rPr>
          <w:lang w:val="pl-PL"/>
        </w:rPr>
        <w:t>R</w:t>
      </w:r>
      <w:r w:rsidRPr="00077BC0">
        <w:rPr>
          <w:lang w:val="pl-PL"/>
        </w:rPr>
        <w:t xml:space="preserve"> 1250</w:t>
      </w:r>
      <w:r w:rsidR="00432521">
        <w:rPr>
          <w:lang w:val="pl-PL"/>
        </w:rPr>
        <w:t xml:space="preserve"> GS</w:t>
      </w:r>
      <w:r w:rsidRPr="00077BC0">
        <w:rPr>
          <w:lang w:val="pl-PL"/>
        </w:rPr>
        <w:t xml:space="preserve"> (w opcji wypożyczenia na dwa miesiące) oraz udział w motocyklowej wycieczce po niezwykłych szlakach wiodących wokół Warszawy, którą poprowadzi po swojej specjalnej trasie Tomasz Kulik, twórca Motocyklowej Szkoły Jazdy </w:t>
      </w:r>
      <w:proofErr w:type="spellStart"/>
      <w:r w:rsidRPr="00077BC0">
        <w:rPr>
          <w:lang w:val="pl-PL"/>
        </w:rPr>
        <w:t>Kulikowisko</w:t>
      </w:r>
      <w:proofErr w:type="spellEnd"/>
      <w:r w:rsidRPr="00077BC0">
        <w:rPr>
          <w:lang w:val="pl-PL"/>
        </w:rPr>
        <w:t>.</w:t>
      </w:r>
    </w:p>
    <w:p w14:paraId="7F323CE2" w14:textId="454DD5DB" w:rsidR="00C004BF" w:rsidRPr="00077BC0" w:rsidRDefault="00C004BF" w:rsidP="00C004BF">
      <w:pPr>
        <w:rPr>
          <w:lang w:val="pl-PL"/>
        </w:rPr>
      </w:pPr>
      <w:r w:rsidRPr="00077BC0">
        <w:rPr>
          <w:lang w:val="pl-PL"/>
        </w:rPr>
        <w:t>„</w:t>
      </w:r>
      <w:r w:rsidR="00034096">
        <w:rPr>
          <w:lang w:val="pl-PL"/>
        </w:rPr>
        <w:t xml:space="preserve">BMW </w:t>
      </w:r>
      <w:r w:rsidRPr="00077BC0">
        <w:rPr>
          <w:lang w:val="pl-PL"/>
        </w:rPr>
        <w:t xml:space="preserve">Urban </w:t>
      </w:r>
      <w:proofErr w:type="spellStart"/>
      <w:r w:rsidRPr="00077BC0">
        <w:rPr>
          <w:lang w:val="pl-PL"/>
        </w:rPr>
        <w:t>Garage</w:t>
      </w:r>
      <w:proofErr w:type="spellEnd"/>
      <w:r w:rsidRPr="00077BC0">
        <w:rPr>
          <w:lang w:val="pl-PL"/>
        </w:rPr>
        <w:t xml:space="preserve"> to strefa, która powstała z pasji i miłości do motocykli i jest wynikiem wieloletniej udanej współpracy </w:t>
      </w:r>
      <w:proofErr w:type="spellStart"/>
      <w:r w:rsidRPr="00077BC0">
        <w:rPr>
          <w:lang w:val="pl-PL"/>
        </w:rPr>
        <w:t>Inchcape</w:t>
      </w:r>
      <w:proofErr w:type="spellEnd"/>
      <w:r w:rsidRPr="00077BC0">
        <w:rPr>
          <w:lang w:val="pl-PL"/>
        </w:rPr>
        <w:t xml:space="preserve"> z BMW </w:t>
      </w:r>
      <w:proofErr w:type="spellStart"/>
      <w:r w:rsidRPr="00077BC0">
        <w:rPr>
          <w:lang w:val="pl-PL"/>
        </w:rPr>
        <w:t>Motorrad</w:t>
      </w:r>
      <w:proofErr w:type="spellEnd"/>
      <w:r w:rsidRPr="00077BC0">
        <w:rPr>
          <w:lang w:val="pl-PL"/>
        </w:rPr>
        <w:t>. To unikalne miejsce, w którym będzie można spotkać urzekające modele z przeszłości, a</w:t>
      </w:r>
      <w:r>
        <w:rPr>
          <w:lang w:val="pl-PL"/>
        </w:rPr>
        <w:t> </w:t>
      </w:r>
      <w:r w:rsidRPr="00077BC0">
        <w:rPr>
          <w:lang w:val="pl-PL"/>
        </w:rPr>
        <w:t xml:space="preserve">równocześnie spojrzeć w przyszłość motocykli oraz doświadczyć niezapomnianych emocji z jazdy” – dodaje </w:t>
      </w:r>
      <w:r w:rsidRPr="00077BC0">
        <w:rPr>
          <w:b/>
          <w:bCs/>
          <w:lang w:val="pl-PL"/>
        </w:rPr>
        <w:t>Hubert</w:t>
      </w:r>
      <w:r>
        <w:rPr>
          <w:b/>
          <w:bCs/>
          <w:lang w:val="pl-PL"/>
        </w:rPr>
        <w:t> </w:t>
      </w:r>
      <w:r w:rsidRPr="00077BC0">
        <w:rPr>
          <w:b/>
          <w:bCs/>
          <w:lang w:val="pl-PL"/>
        </w:rPr>
        <w:t xml:space="preserve">Szaniawski, Country Manager BMW </w:t>
      </w:r>
      <w:proofErr w:type="spellStart"/>
      <w:r w:rsidRPr="00077BC0">
        <w:rPr>
          <w:b/>
          <w:bCs/>
          <w:lang w:val="pl-PL"/>
        </w:rPr>
        <w:t>Motorrad</w:t>
      </w:r>
      <w:proofErr w:type="spellEnd"/>
      <w:r w:rsidRPr="00077BC0">
        <w:rPr>
          <w:b/>
          <w:bCs/>
          <w:lang w:val="pl-PL"/>
        </w:rPr>
        <w:t xml:space="preserve"> </w:t>
      </w:r>
      <w:proofErr w:type="spellStart"/>
      <w:r w:rsidRPr="00077BC0">
        <w:rPr>
          <w:b/>
          <w:bCs/>
          <w:lang w:val="pl-PL"/>
        </w:rPr>
        <w:t>Inchcape</w:t>
      </w:r>
      <w:proofErr w:type="spellEnd"/>
      <w:r w:rsidRPr="00077BC0">
        <w:rPr>
          <w:lang w:val="pl-PL"/>
        </w:rPr>
        <w:t xml:space="preserve">. </w:t>
      </w:r>
    </w:p>
    <w:p w14:paraId="0FFB7864" w14:textId="2CB2B5EE" w:rsidR="00077BC0" w:rsidRDefault="00077BC0" w:rsidP="00077BC0">
      <w:pPr>
        <w:rPr>
          <w:lang w:val="pl-PL"/>
        </w:rPr>
      </w:pPr>
      <w:r w:rsidRPr="00077BC0">
        <w:rPr>
          <w:lang w:val="pl-PL"/>
        </w:rPr>
        <w:t>Strefa „</w:t>
      </w:r>
      <w:r w:rsidR="0083621E">
        <w:rPr>
          <w:lang w:val="pl-PL"/>
        </w:rPr>
        <w:t xml:space="preserve">BMW </w:t>
      </w:r>
      <w:r w:rsidRPr="00077BC0">
        <w:rPr>
          <w:lang w:val="pl-PL"/>
        </w:rPr>
        <w:t xml:space="preserve">Urban </w:t>
      </w:r>
      <w:proofErr w:type="spellStart"/>
      <w:r w:rsidRPr="00077BC0">
        <w:rPr>
          <w:lang w:val="pl-PL"/>
        </w:rPr>
        <w:t>Garage</w:t>
      </w:r>
      <w:proofErr w:type="spellEnd"/>
      <w:r w:rsidRPr="00077BC0">
        <w:rPr>
          <w:lang w:val="pl-PL"/>
        </w:rPr>
        <w:t xml:space="preserve">” położna jest w malowniczej scenerii nad brzegiem Wisły, obok budynku Warszawskiego Towarzystwa Wioślarskiego przy ul. Wioślarskiej 6. Strefa będzie działać od czwartku do niedzieli od godziny 12:00 do 20:00. Szczegółowy plan wydarzeń, które odbędą się w </w:t>
      </w:r>
      <w:r w:rsidR="0041176F">
        <w:rPr>
          <w:lang w:val="pl-PL"/>
        </w:rPr>
        <w:t xml:space="preserve">BMW </w:t>
      </w:r>
      <w:r w:rsidRPr="00077BC0">
        <w:rPr>
          <w:lang w:val="pl-PL"/>
        </w:rPr>
        <w:t xml:space="preserve">Urban </w:t>
      </w:r>
      <w:proofErr w:type="spellStart"/>
      <w:r w:rsidRPr="00077BC0">
        <w:rPr>
          <w:lang w:val="pl-PL"/>
        </w:rPr>
        <w:t>Gar</w:t>
      </w:r>
      <w:r w:rsidR="0041176F">
        <w:rPr>
          <w:lang w:val="pl-PL"/>
        </w:rPr>
        <w:t>age</w:t>
      </w:r>
      <w:proofErr w:type="spellEnd"/>
      <w:r w:rsidR="00F77958">
        <w:rPr>
          <w:lang w:val="pl-PL"/>
        </w:rPr>
        <w:t>,</w:t>
      </w:r>
      <w:r w:rsidRPr="00077BC0">
        <w:rPr>
          <w:lang w:val="pl-PL"/>
        </w:rPr>
        <w:t xml:space="preserve"> dostępny jest na stronie</w:t>
      </w:r>
      <w:r w:rsidR="00C004BF">
        <w:rPr>
          <w:lang w:val="pl-PL"/>
        </w:rPr>
        <w:t xml:space="preserve"> </w:t>
      </w:r>
      <w:hyperlink r:id="rId8" w:history="1">
        <w:r w:rsidR="0083621E" w:rsidRPr="00BD1BEA">
          <w:rPr>
            <w:rStyle w:val="Hipercze"/>
            <w:lang w:val="pl-PL"/>
          </w:rPr>
          <w:t>https://www.facebook.com/BMWUrbanGarage</w:t>
        </w:r>
      </w:hyperlink>
      <w:r w:rsidR="0083621E">
        <w:rPr>
          <w:lang w:val="pl-PL"/>
        </w:rPr>
        <w:t xml:space="preserve">. </w:t>
      </w:r>
    </w:p>
    <w:p w14:paraId="768AF2E8" w14:textId="4B959336" w:rsidR="00077BC0" w:rsidRDefault="00077BC0" w:rsidP="00077BC0">
      <w:pPr>
        <w:rPr>
          <w:lang w:val="pl-PL"/>
        </w:rPr>
      </w:pPr>
    </w:p>
    <w:p w14:paraId="443D4BDE" w14:textId="6743FDC4" w:rsidR="00077BC0" w:rsidRDefault="00077BC0" w:rsidP="00077BC0">
      <w:pPr>
        <w:rPr>
          <w:b/>
          <w:bCs/>
          <w:lang w:val="pl-PL"/>
        </w:rPr>
      </w:pPr>
      <w:r>
        <w:rPr>
          <w:b/>
          <w:bCs/>
          <w:lang w:val="pl-PL"/>
        </w:rPr>
        <w:t>Kontakt dla mediów:</w:t>
      </w:r>
    </w:p>
    <w:p w14:paraId="366B29D6" w14:textId="1038D2B2" w:rsidR="00077BC0" w:rsidRDefault="00077BC0" w:rsidP="00077BC0">
      <w:pPr>
        <w:rPr>
          <w:lang w:val="pl-PL"/>
        </w:rPr>
      </w:pPr>
      <w:r>
        <w:rPr>
          <w:lang w:val="pl-PL"/>
        </w:rPr>
        <w:t>Karolina Gajewska</w:t>
      </w:r>
    </w:p>
    <w:p w14:paraId="6EF7C350" w14:textId="3A29D513" w:rsidR="00077BC0" w:rsidRPr="00432521" w:rsidRDefault="009B6F1A" w:rsidP="00077BC0">
      <w:pPr>
        <w:rPr>
          <w:lang w:val="pl-PL"/>
        </w:rPr>
      </w:pPr>
      <w:r w:rsidRPr="00432521">
        <w:rPr>
          <w:lang w:val="pl-PL"/>
        </w:rPr>
        <w:t xml:space="preserve">PR i </w:t>
      </w:r>
      <w:r w:rsidR="00AD4F29" w:rsidRPr="00432521">
        <w:rPr>
          <w:lang w:val="pl-PL"/>
        </w:rPr>
        <w:t xml:space="preserve">Marketing </w:t>
      </w:r>
      <w:proofErr w:type="spellStart"/>
      <w:r w:rsidR="00AD4F29" w:rsidRPr="00432521">
        <w:rPr>
          <w:lang w:val="pl-PL"/>
        </w:rPr>
        <w:t>Coordinator</w:t>
      </w:r>
      <w:proofErr w:type="spellEnd"/>
    </w:p>
    <w:p w14:paraId="7EB2A93E" w14:textId="46CCC9F0" w:rsidR="00077BC0" w:rsidRPr="00432521" w:rsidRDefault="00C84922" w:rsidP="00077BC0">
      <w:pPr>
        <w:rPr>
          <w:lang w:val="pl-PL"/>
        </w:rPr>
      </w:pPr>
      <w:hyperlink r:id="rId9" w:history="1">
        <w:r w:rsidR="00077BC0" w:rsidRPr="00432521">
          <w:rPr>
            <w:rStyle w:val="Hipercze"/>
            <w:lang w:val="pl-PL"/>
          </w:rPr>
          <w:t>karolina.gajewska@bmw-imp.pl</w:t>
        </w:r>
      </w:hyperlink>
    </w:p>
    <w:p w14:paraId="5F67B8CF" w14:textId="1A7A5EED" w:rsidR="00077BC0" w:rsidRPr="00432521" w:rsidRDefault="00077BC0" w:rsidP="00077BC0">
      <w:pPr>
        <w:rPr>
          <w:lang w:val="pl-PL"/>
        </w:rPr>
      </w:pPr>
      <w:r w:rsidRPr="00432521">
        <w:rPr>
          <w:lang w:val="pl-PL"/>
        </w:rPr>
        <w:t>tel. 502 123</w:t>
      </w:r>
      <w:r w:rsidR="00267DFE" w:rsidRPr="00432521">
        <w:rPr>
          <w:lang w:val="pl-PL"/>
        </w:rPr>
        <w:t> </w:t>
      </w:r>
      <w:r w:rsidRPr="00432521">
        <w:rPr>
          <w:lang w:val="pl-PL"/>
        </w:rPr>
        <w:t>112</w:t>
      </w:r>
    </w:p>
    <w:p w14:paraId="15BF46D3" w14:textId="43BB6335" w:rsidR="00267DFE" w:rsidRPr="00432521" w:rsidRDefault="00267DFE" w:rsidP="00077BC0">
      <w:pPr>
        <w:rPr>
          <w:lang w:val="pl-PL"/>
        </w:rPr>
      </w:pPr>
    </w:p>
    <w:p w14:paraId="7EE547B3" w14:textId="5EFA3471" w:rsidR="00503D13" w:rsidRPr="00503D13" w:rsidRDefault="00503D13" w:rsidP="00503D13">
      <w:pPr>
        <w:rPr>
          <w:sz w:val="16"/>
          <w:szCs w:val="16"/>
          <w:lang w:val="pl-PL"/>
        </w:rPr>
      </w:pPr>
      <w:proofErr w:type="spellStart"/>
      <w:r w:rsidRPr="00503D13">
        <w:rPr>
          <w:sz w:val="16"/>
          <w:szCs w:val="16"/>
          <w:lang w:val="pl-PL"/>
        </w:rPr>
        <w:t>Inchcape</w:t>
      </w:r>
      <w:proofErr w:type="spellEnd"/>
      <w:r w:rsidRPr="00503D13">
        <w:rPr>
          <w:sz w:val="16"/>
          <w:szCs w:val="16"/>
          <w:lang w:val="pl-PL"/>
        </w:rPr>
        <w:t xml:space="preserve"> Motor Polska należy do </w:t>
      </w:r>
      <w:proofErr w:type="spellStart"/>
      <w:r w:rsidRPr="00503D13">
        <w:rPr>
          <w:sz w:val="16"/>
          <w:szCs w:val="16"/>
          <w:lang w:val="pl-PL"/>
        </w:rPr>
        <w:t>Inchcape</w:t>
      </w:r>
      <w:proofErr w:type="spellEnd"/>
      <w:r w:rsidRPr="00503D13">
        <w:rPr>
          <w:sz w:val="16"/>
          <w:szCs w:val="16"/>
          <w:lang w:val="pl-PL"/>
        </w:rPr>
        <w:t>, największej światowej grupy zajmującej się sprzedażą i obsługą samochodów oraz motocykli różnych marek. W Europie i poza nią spółka współpracuje z największymi producentami i dystrybutorami branży motoryzacyjnej</w:t>
      </w:r>
      <w:r w:rsidR="00034096">
        <w:rPr>
          <w:sz w:val="16"/>
          <w:szCs w:val="16"/>
          <w:lang w:val="pl-PL"/>
        </w:rPr>
        <w:t>,</w:t>
      </w:r>
      <w:r w:rsidRPr="00503D13">
        <w:rPr>
          <w:sz w:val="16"/>
          <w:szCs w:val="16"/>
          <w:lang w:val="pl-PL"/>
        </w:rPr>
        <w:t xml:space="preserve"> prowadząc sprzedaż samochodów w 34 krajach na pięciu kontynentach.</w:t>
      </w:r>
    </w:p>
    <w:p w14:paraId="444058BB" w14:textId="76016012" w:rsidR="00503D13" w:rsidRPr="00503D13" w:rsidRDefault="00503D13" w:rsidP="00503D13">
      <w:pPr>
        <w:rPr>
          <w:sz w:val="16"/>
          <w:szCs w:val="16"/>
          <w:lang w:val="pl-PL"/>
        </w:rPr>
      </w:pPr>
      <w:r w:rsidRPr="00503D13">
        <w:rPr>
          <w:sz w:val="16"/>
          <w:szCs w:val="16"/>
          <w:lang w:val="pl-PL"/>
        </w:rPr>
        <w:t xml:space="preserve">W Polsce firma jest obecna od 2004 roku, gdzie zajmuje się sprzedażą oraz obsługą samochodów i motocykli marki BMW oraz samochodów MINI. Oprócz oferty sprzedażowej </w:t>
      </w:r>
      <w:proofErr w:type="spellStart"/>
      <w:r w:rsidRPr="00503D13">
        <w:rPr>
          <w:sz w:val="16"/>
          <w:szCs w:val="16"/>
          <w:lang w:val="pl-PL"/>
        </w:rPr>
        <w:t>Inchcape</w:t>
      </w:r>
      <w:proofErr w:type="spellEnd"/>
      <w:r w:rsidRPr="00503D13">
        <w:rPr>
          <w:sz w:val="16"/>
          <w:szCs w:val="16"/>
          <w:lang w:val="pl-PL"/>
        </w:rPr>
        <w:t xml:space="preserve"> Motor Polska oferuje również cały wachlarz usług związanych z diagnostyką i </w:t>
      </w:r>
      <w:r w:rsidR="00034096">
        <w:rPr>
          <w:sz w:val="16"/>
          <w:szCs w:val="16"/>
          <w:lang w:val="pl-PL"/>
        </w:rPr>
        <w:t> </w:t>
      </w:r>
      <w:r w:rsidR="00125761">
        <w:rPr>
          <w:sz w:val="16"/>
          <w:szCs w:val="16"/>
          <w:lang w:val="pl-PL"/>
        </w:rPr>
        <w:t>s</w:t>
      </w:r>
      <w:r w:rsidRPr="00503D13">
        <w:rPr>
          <w:sz w:val="16"/>
          <w:szCs w:val="16"/>
          <w:lang w:val="pl-PL"/>
        </w:rPr>
        <w:t xml:space="preserve">erwisowaniem samochodów BMW i MINI. Firma posiada trzy lokalizacje: w Warszawie, w Poznaniu oraz we Wrocławiu. </w:t>
      </w:r>
    </w:p>
    <w:p w14:paraId="6FE30849" w14:textId="7398E748" w:rsidR="002158F5" w:rsidRPr="00DD6784" w:rsidRDefault="00503D13" w:rsidP="00503D13">
      <w:pPr>
        <w:rPr>
          <w:sz w:val="16"/>
          <w:szCs w:val="16"/>
          <w:lang w:val="pl-PL"/>
        </w:rPr>
      </w:pPr>
      <w:r w:rsidRPr="00503D13">
        <w:rPr>
          <w:sz w:val="16"/>
          <w:szCs w:val="16"/>
          <w:lang w:val="pl-PL"/>
        </w:rPr>
        <w:t xml:space="preserve">W trakcie kilkunastu lat obecności na polskim rynku </w:t>
      </w:r>
      <w:proofErr w:type="spellStart"/>
      <w:r w:rsidRPr="00503D13">
        <w:rPr>
          <w:sz w:val="16"/>
          <w:szCs w:val="16"/>
          <w:lang w:val="pl-PL"/>
        </w:rPr>
        <w:t>Inchcape</w:t>
      </w:r>
      <w:proofErr w:type="spellEnd"/>
      <w:r w:rsidRPr="00503D13">
        <w:rPr>
          <w:sz w:val="16"/>
          <w:szCs w:val="16"/>
          <w:lang w:val="pl-PL"/>
        </w:rPr>
        <w:t xml:space="preserve"> Motor Polska osiągnął znaczące sukcesy w sieci BMW, zdobywając tytuł </w:t>
      </w:r>
      <w:proofErr w:type="spellStart"/>
      <w:r w:rsidRPr="00503D13">
        <w:rPr>
          <w:sz w:val="16"/>
          <w:szCs w:val="16"/>
          <w:lang w:val="pl-PL"/>
        </w:rPr>
        <w:t>Dalera</w:t>
      </w:r>
      <w:proofErr w:type="spellEnd"/>
      <w:r w:rsidRPr="00503D13">
        <w:rPr>
          <w:sz w:val="16"/>
          <w:szCs w:val="16"/>
          <w:lang w:val="pl-PL"/>
        </w:rPr>
        <w:t xml:space="preserve"> Roku 2018 czy Dealera Roku BMW M 2019.</w:t>
      </w:r>
    </w:p>
    <w:sectPr w:rsidR="002158F5" w:rsidRPr="00DD6784" w:rsidSect="00F815B7">
      <w:headerReference w:type="even" r:id="rId10"/>
      <w:headerReference w:type="default" r:id="rId11"/>
      <w:footerReference w:type="default" r:id="rId12"/>
      <w:type w:val="continuous"/>
      <w:pgSz w:w="11906" w:h="16838"/>
      <w:pgMar w:top="1985" w:right="680" w:bottom="851" w:left="68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3EB0" w14:textId="77777777" w:rsidR="00C84922" w:rsidRDefault="00C84922" w:rsidP="008D3978">
      <w:r>
        <w:separator/>
      </w:r>
    </w:p>
  </w:endnote>
  <w:endnote w:type="continuationSeparator" w:id="0">
    <w:p w14:paraId="69E158CF" w14:textId="77777777" w:rsidR="00C84922" w:rsidRDefault="00C84922" w:rsidP="008D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antGarde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-Demi">
    <w:altName w:val="B Avant Garde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7C32" w14:textId="77777777" w:rsidR="00077BC0" w:rsidRPr="00077BC0" w:rsidRDefault="00077BC0" w:rsidP="00077BC0">
    <w:pPr>
      <w:pStyle w:val="Stopka"/>
      <w:rPr>
        <w:b/>
        <w:bCs/>
        <w:spacing w:val="-20"/>
        <w:szCs w:val="14"/>
        <w:lang w:val="pl-PL"/>
      </w:rPr>
    </w:pPr>
    <w:r w:rsidRPr="00077BC0">
      <w:rPr>
        <w:b/>
        <w:bCs/>
        <w:spacing w:val="-20"/>
        <w:szCs w:val="14"/>
        <w:lang w:val="pl-PL"/>
      </w:rPr>
      <w:t xml:space="preserve">NOWE MIEJSCE DLA MIŁOŚNIKÓW MOTOCYKLI </w:t>
    </w:r>
  </w:p>
  <w:p w14:paraId="0D9D4207" w14:textId="36A05744" w:rsidR="0016539C" w:rsidRPr="00077BC0" w:rsidRDefault="00077BC0" w:rsidP="00077BC0">
    <w:pPr>
      <w:pStyle w:val="Stopka"/>
      <w:rPr>
        <w:lang w:val="pl-PL"/>
      </w:rPr>
    </w:pPr>
    <w:r w:rsidRPr="00077BC0">
      <w:rPr>
        <w:spacing w:val="-20"/>
        <w:szCs w:val="14"/>
        <w:lang w:val="pl-PL"/>
      </w:rPr>
      <w:t>– W WARSZAWIE OTWIERA SIĘ STREFA MOTO BMW URBAN GARAGE BY BMW MOTORRAD INCHCAPE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849C" w14:textId="77777777" w:rsidR="00C84922" w:rsidRDefault="00C84922" w:rsidP="00F815B7">
      <w:pPr>
        <w:pStyle w:val="Stopka"/>
      </w:pPr>
    </w:p>
    <w:p w14:paraId="6E363AA6" w14:textId="77777777" w:rsidR="00C84922" w:rsidRDefault="00C84922" w:rsidP="008D3978"/>
    <w:p w14:paraId="3174D463" w14:textId="77777777" w:rsidR="00C84922" w:rsidRDefault="00C84922" w:rsidP="008D3978">
      <w:pPr>
        <w:pStyle w:val="Nagwek"/>
      </w:pPr>
    </w:p>
    <w:p w14:paraId="6A04AAF6" w14:textId="77777777" w:rsidR="00C84922" w:rsidRDefault="00C84922" w:rsidP="008D3978"/>
    <w:p w14:paraId="501F86C4" w14:textId="77777777" w:rsidR="00C84922" w:rsidRDefault="00C84922" w:rsidP="00F815B7">
      <w:pPr>
        <w:pStyle w:val="Stopka"/>
      </w:pPr>
    </w:p>
    <w:p w14:paraId="64820084" w14:textId="77777777" w:rsidR="00C84922" w:rsidRDefault="00C84922" w:rsidP="008D3978"/>
    <w:p w14:paraId="6A5AB6B2" w14:textId="77777777" w:rsidR="00C84922" w:rsidRDefault="00C84922" w:rsidP="00F815B7">
      <w:pPr>
        <w:pStyle w:val="Stopka"/>
      </w:pPr>
    </w:p>
    <w:p w14:paraId="351FB656" w14:textId="77777777" w:rsidR="00C84922" w:rsidRDefault="00C84922" w:rsidP="008D3978"/>
    <w:p w14:paraId="1CA2DBC2" w14:textId="77777777" w:rsidR="00C84922" w:rsidRDefault="00C84922" w:rsidP="008D3978">
      <w:pPr>
        <w:pStyle w:val="Nagwek"/>
      </w:pPr>
    </w:p>
    <w:p w14:paraId="2ED56523" w14:textId="77777777" w:rsidR="00C84922" w:rsidRDefault="00C84922" w:rsidP="008D3978"/>
    <w:p w14:paraId="4B95CA61" w14:textId="77777777" w:rsidR="00C84922" w:rsidRDefault="00C84922" w:rsidP="008D3978">
      <w:r>
        <w:separator/>
      </w:r>
    </w:p>
  </w:footnote>
  <w:footnote w:type="continuationSeparator" w:id="0">
    <w:p w14:paraId="2836302A" w14:textId="77777777" w:rsidR="00C84922" w:rsidRDefault="00C84922" w:rsidP="008D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C94" w14:textId="77777777" w:rsidR="0016539C" w:rsidRDefault="0016539C" w:rsidP="00370F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62F10F" w14:textId="77777777" w:rsidR="0016539C" w:rsidRDefault="0016539C" w:rsidP="002F6D5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B10E" w14:textId="77777777" w:rsidR="0016539C" w:rsidRDefault="0016539C" w:rsidP="002F6D5F">
    <w:pPr>
      <w:ind w:right="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AC97B7B" wp14:editId="6E92D043">
          <wp:simplePos x="0" y="0"/>
          <wp:positionH relativeFrom="page">
            <wp:posOffset>4965642</wp:posOffset>
          </wp:positionH>
          <wp:positionV relativeFrom="page">
            <wp:posOffset>420428</wp:posOffset>
          </wp:positionV>
          <wp:extent cx="2160000" cy="412462"/>
          <wp:effectExtent l="0" t="0" r="0" b="0"/>
          <wp:wrapNone/>
          <wp:docPr id="1" name="Picture 1" descr="Inch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hca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AF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80F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969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F45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F4C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D9AC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426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AEC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1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AEB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58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D156AC"/>
    <w:multiLevelType w:val="hybridMultilevel"/>
    <w:tmpl w:val="87BA51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2E17B1"/>
    <w:multiLevelType w:val="hybridMultilevel"/>
    <w:tmpl w:val="0DA6EB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4C571F8"/>
    <w:multiLevelType w:val="hybridMultilevel"/>
    <w:tmpl w:val="14CAD3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A4121C"/>
    <w:multiLevelType w:val="multilevel"/>
    <w:tmpl w:val="1E60C3DE"/>
    <w:lvl w:ilvl="0">
      <w:start w:val="1"/>
      <w:numFmt w:val="bullet"/>
      <w:lvlText w:val=""/>
      <w:lvlJc w:val="left"/>
      <w:pPr>
        <w:ind w:left="720" w:hanging="360"/>
      </w:pPr>
      <w:rPr>
        <w:rFonts w:ascii="Century Gothic" w:hAnsi="Century Gothic" w:hint="default"/>
        <w:color w:val="ED29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B6438"/>
    <w:multiLevelType w:val="hybridMultilevel"/>
    <w:tmpl w:val="0E5C2E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99465CD"/>
    <w:multiLevelType w:val="multilevel"/>
    <w:tmpl w:val="B818F8F8"/>
    <w:styleLink w:val="Bullet3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B8C0492"/>
    <w:multiLevelType w:val="multilevel"/>
    <w:tmpl w:val="9B3832EC"/>
    <w:styleLink w:val="Bulle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20225F56"/>
    <w:multiLevelType w:val="hybridMultilevel"/>
    <w:tmpl w:val="11C62F64"/>
    <w:lvl w:ilvl="0" w:tplc="B9B87640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60304"/>
    <w:multiLevelType w:val="hybridMultilevel"/>
    <w:tmpl w:val="D80269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5CF2E1B"/>
    <w:multiLevelType w:val="multilevel"/>
    <w:tmpl w:val="1B224F58"/>
    <w:lvl w:ilvl="0">
      <w:start w:val="1"/>
      <w:numFmt w:val="decimal"/>
      <w:pStyle w:val="AnnexHeading1"/>
      <w:suff w:val="space"/>
      <w:lvlText w:val="Annex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nexHeading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5" w:hanging="1128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26606F5D"/>
    <w:multiLevelType w:val="hybridMultilevel"/>
    <w:tmpl w:val="FF38A61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971288"/>
    <w:multiLevelType w:val="hybridMultilevel"/>
    <w:tmpl w:val="A6E2BFCA"/>
    <w:lvl w:ilvl="0" w:tplc="4352EC30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682481"/>
    <w:multiLevelType w:val="hybridMultilevel"/>
    <w:tmpl w:val="645C8EF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E787243"/>
    <w:multiLevelType w:val="hybridMultilevel"/>
    <w:tmpl w:val="93DA7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10295"/>
    <w:multiLevelType w:val="hybridMultilevel"/>
    <w:tmpl w:val="260E46E0"/>
    <w:lvl w:ilvl="0" w:tplc="7E5644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E6BF1"/>
    <w:multiLevelType w:val="hybridMultilevel"/>
    <w:tmpl w:val="2C18DED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454B44"/>
    <w:multiLevelType w:val="hybridMultilevel"/>
    <w:tmpl w:val="EF0A1D0E"/>
    <w:lvl w:ilvl="0" w:tplc="8F28999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B36D19"/>
    <w:multiLevelType w:val="hybridMultilevel"/>
    <w:tmpl w:val="381635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AD34D98"/>
    <w:multiLevelType w:val="hybridMultilevel"/>
    <w:tmpl w:val="F3EC70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1A58D5"/>
    <w:multiLevelType w:val="multilevel"/>
    <w:tmpl w:val="34E0C44E"/>
    <w:styleLink w:val="Bullet4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4E8A3F94"/>
    <w:multiLevelType w:val="hybridMultilevel"/>
    <w:tmpl w:val="8780AC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F9843E4"/>
    <w:multiLevelType w:val="multilevel"/>
    <w:tmpl w:val="A614BB60"/>
    <w:styleLink w:val="Bullet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hint="default"/>
      </w:rPr>
    </w:lvl>
  </w:abstractNum>
  <w:abstractNum w:abstractNumId="33" w15:restartNumberingAfterBreak="0">
    <w:nsid w:val="52F972D8"/>
    <w:multiLevelType w:val="hybridMultilevel"/>
    <w:tmpl w:val="2C18DED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A942EB"/>
    <w:multiLevelType w:val="hybridMultilevel"/>
    <w:tmpl w:val="DD0008E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0723309"/>
    <w:multiLevelType w:val="hybridMultilevel"/>
    <w:tmpl w:val="FBA6997E"/>
    <w:lvl w:ilvl="0" w:tplc="F0D025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7181C"/>
    <w:multiLevelType w:val="hybridMultilevel"/>
    <w:tmpl w:val="5E7E684C"/>
    <w:lvl w:ilvl="0" w:tplc="C9BA6CC6">
      <w:start w:val="1"/>
      <w:numFmt w:val="bullet"/>
      <w:pStyle w:val="Nagwek"/>
      <w:lvlText w:val=""/>
      <w:lvlJc w:val="left"/>
      <w:pPr>
        <w:ind w:left="360" w:hanging="360"/>
      </w:pPr>
      <w:rPr>
        <w:rFonts w:ascii="Century Gothic" w:hAnsi="Century Gothic" w:hint="default"/>
        <w:color w:val="EB34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77693"/>
    <w:multiLevelType w:val="hybridMultilevel"/>
    <w:tmpl w:val="68888CD0"/>
    <w:lvl w:ilvl="0" w:tplc="9B28E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A33B40"/>
    <w:multiLevelType w:val="hybridMultilevel"/>
    <w:tmpl w:val="8E40A3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A5A1C9B"/>
    <w:multiLevelType w:val="hybridMultilevel"/>
    <w:tmpl w:val="3FF0258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7"/>
  </w:num>
  <w:num w:numId="3">
    <w:abstractNumId w:val="32"/>
  </w:num>
  <w:num w:numId="4">
    <w:abstractNumId w:val="16"/>
  </w:num>
  <w:num w:numId="5">
    <w:abstractNumId w:val="30"/>
  </w:num>
  <w:num w:numId="6">
    <w:abstractNumId w:val="10"/>
  </w:num>
  <w:num w:numId="7">
    <w:abstractNumId w:val="24"/>
  </w:num>
  <w:num w:numId="8">
    <w:abstractNumId w:val="23"/>
  </w:num>
  <w:num w:numId="9">
    <w:abstractNumId w:val="31"/>
  </w:num>
  <w:num w:numId="10">
    <w:abstractNumId w:val="37"/>
  </w:num>
  <w:num w:numId="11">
    <w:abstractNumId w:val="11"/>
  </w:num>
  <w:num w:numId="12">
    <w:abstractNumId w:val="15"/>
  </w:num>
  <w:num w:numId="13">
    <w:abstractNumId w:val="34"/>
  </w:num>
  <w:num w:numId="14">
    <w:abstractNumId w:val="38"/>
  </w:num>
  <w:num w:numId="15">
    <w:abstractNumId w:val="12"/>
  </w:num>
  <w:num w:numId="16">
    <w:abstractNumId w:val="28"/>
  </w:num>
  <w:num w:numId="17">
    <w:abstractNumId w:val="21"/>
  </w:num>
  <w:num w:numId="18">
    <w:abstractNumId w:val="13"/>
  </w:num>
  <w:num w:numId="19">
    <w:abstractNumId w:val="22"/>
  </w:num>
  <w:num w:numId="20">
    <w:abstractNumId w:val="35"/>
  </w:num>
  <w:num w:numId="21">
    <w:abstractNumId w:val="25"/>
  </w:num>
  <w:num w:numId="22">
    <w:abstractNumId w:val="29"/>
  </w:num>
  <w:num w:numId="23">
    <w:abstractNumId w:val="18"/>
  </w:num>
  <w:num w:numId="24">
    <w:abstractNumId w:val="19"/>
  </w:num>
  <w:num w:numId="25">
    <w:abstractNumId w:val="33"/>
  </w:num>
  <w:num w:numId="26">
    <w:abstractNumId w:val="39"/>
  </w:num>
  <w:num w:numId="27">
    <w:abstractNumId w:val="27"/>
  </w:num>
  <w:num w:numId="28">
    <w:abstractNumId w:val="26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C0"/>
    <w:rsid w:val="00002E03"/>
    <w:rsid w:val="000127E5"/>
    <w:rsid w:val="000176E4"/>
    <w:rsid w:val="00023B33"/>
    <w:rsid w:val="0002632B"/>
    <w:rsid w:val="00034096"/>
    <w:rsid w:val="00035540"/>
    <w:rsid w:val="00035785"/>
    <w:rsid w:val="00046867"/>
    <w:rsid w:val="000606C0"/>
    <w:rsid w:val="00060DEE"/>
    <w:rsid w:val="000621CB"/>
    <w:rsid w:val="00062DFA"/>
    <w:rsid w:val="000632A0"/>
    <w:rsid w:val="00064C5E"/>
    <w:rsid w:val="00066076"/>
    <w:rsid w:val="000727F4"/>
    <w:rsid w:val="00077BC0"/>
    <w:rsid w:val="00080A11"/>
    <w:rsid w:val="000821D7"/>
    <w:rsid w:val="000830E2"/>
    <w:rsid w:val="0008427B"/>
    <w:rsid w:val="00084B4D"/>
    <w:rsid w:val="00086694"/>
    <w:rsid w:val="00092D99"/>
    <w:rsid w:val="000A464D"/>
    <w:rsid w:val="000B57DF"/>
    <w:rsid w:val="000B70FA"/>
    <w:rsid w:val="000B7567"/>
    <w:rsid w:val="000C660E"/>
    <w:rsid w:val="000C6DFF"/>
    <w:rsid w:val="000C7E74"/>
    <w:rsid w:val="000D66BB"/>
    <w:rsid w:val="000E1A46"/>
    <w:rsid w:val="000E329B"/>
    <w:rsid w:val="000E3D96"/>
    <w:rsid w:val="000E3E8B"/>
    <w:rsid w:val="000E4269"/>
    <w:rsid w:val="000E5A9E"/>
    <w:rsid w:val="000F2C18"/>
    <w:rsid w:val="000F32AD"/>
    <w:rsid w:val="000F35FC"/>
    <w:rsid w:val="001015A3"/>
    <w:rsid w:val="00103ADD"/>
    <w:rsid w:val="0010477C"/>
    <w:rsid w:val="00114250"/>
    <w:rsid w:val="0012146E"/>
    <w:rsid w:val="00124468"/>
    <w:rsid w:val="0012522F"/>
    <w:rsid w:val="00125761"/>
    <w:rsid w:val="001304E4"/>
    <w:rsid w:val="00130771"/>
    <w:rsid w:val="0014031D"/>
    <w:rsid w:val="0014617C"/>
    <w:rsid w:val="0015189A"/>
    <w:rsid w:val="00157B2C"/>
    <w:rsid w:val="0016188A"/>
    <w:rsid w:val="00164401"/>
    <w:rsid w:val="0016539C"/>
    <w:rsid w:val="00166E0A"/>
    <w:rsid w:val="00170E5B"/>
    <w:rsid w:val="001716FC"/>
    <w:rsid w:val="001766E3"/>
    <w:rsid w:val="00184306"/>
    <w:rsid w:val="00186BF0"/>
    <w:rsid w:val="00187984"/>
    <w:rsid w:val="00193406"/>
    <w:rsid w:val="001A3F8C"/>
    <w:rsid w:val="001B1F47"/>
    <w:rsid w:val="001B2549"/>
    <w:rsid w:val="001B443A"/>
    <w:rsid w:val="001B515B"/>
    <w:rsid w:val="001C561A"/>
    <w:rsid w:val="001C5C66"/>
    <w:rsid w:val="001D39CF"/>
    <w:rsid w:val="001D5524"/>
    <w:rsid w:val="001E186E"/>
    <w:rsid w:val="001E1FBF"/>
    <w:rsid w:val="001E3C2A"/>
    <w:rsid w:val="001E5464"/>
    <w:rsid w:val="001F424A"/>
    <w:rsid w:val="002049B3"/>
    <w:rsid w:val="0020554D"/>
    <w:rsid w:val="002070A5"/>
    <w:rsid w:val="002158F5"/>
    <w:rsid w:val="00220F8B"/>
    <w:rsid w:val="002227A1"/>
    <w:rsid w:val="0022513A"/>
    <w:rsid w:val="00244910"/>
    <w:rsid w:val="002461FF"/>
    <w:rsid w:val="00262844"/>
    <w:rsid w:val="00262E4F"/>
    <w:rsid w:val="00267DFE"/>
    <w:rsid w:val="002759A5"/>
    <w:rsid w:val="00282901"/>
    <w:rsid w:val="002901C6"/>
    <w:rsid w:val="00292A07"/>
    <w:rsid w:val="00292DCA"/>
    <w:rsid w:val="00294BE9"/>
    <w:rsid w:val="002A4E8E"/>
    <w:rsid w:val="002B6989"/>
    <w:rsid w:val="002C1ADE"/>
    <w:rsid w:val="002C280C"/>
    <w:rsid w:val="002D4BDF"/>
    <w:rsid w:val="002E129E"/>
    <w:rsid w:val="002E13D9"/>
    <w:rsid w:val="002E7A8C"/>
    <w:rsid w:val="002F3EAB"/>
    <w:rsid w:val="002F6D5F"/>
    <w:rsid w:val="003020C6"/>
    <w:rsid w:val="00303040"/>
    <w:rsid w:val="00304579"/>
    <w:rsid w:val="003107C6"/>
    <w:rsid w:val="003126F6"/>
    <w:rsid w:val="00315536"/>
    <w:rsid w:val="0032151B"/>
    <w:rsid w:val="003219B0"/>
    <w:rsid w:val="00323C8D"/>
    <w:rsid w:val="00326244"/>
    <w:rsid w:val="00334AE6"/>
    <w:rsid w:val="003363C1"/>
    <w:rsid w:val="00336B10"/>
    <w:rsid w:val="0034401D"/>
    <w:rsid w:val="003469A9"/>
    <w:rsid w:val="00346A1E"/>
    <w:rsid w:val="00346C23"/>
    <w:rsid w:val="003525F5"/>
    <w:rsid w:val="00352BEB"/>
    <w:rsid w:val="00353D83"/>
    <w:rsid w:val="00364462"/>
    <w:rsid w:val="00364842"/>
    <w:rsid w:val="00366F15"/>
    <w:rsid w:val="00370F3C"/>
    <w:rsid w:val="003713DC"/>
    <w:rsid w:val="0037152F"/>
    <w:rsid w:val="003800D0"/>
    <w:rsid w:val="00380518"/>
    <w:rsid w:val="00381B02"/>
    <w:rsid w:val="00383D14"/>
    <w:rsid w:val="0038441E"/>
    <w:rsid w:val="00384569"/>
    <w:rsid w:val="003922E9"/>
    <w:rsid w:val="00392740"/>
    <w:rsid w:val="0039275C"/>
    <w:rsid w:val="00392B61"/>
    <w:rsid w:val="00396C4E"/>
    <w:rsid w:val="003B2B22"/>
    <w:rsid w:val="003B4BBE"/>
    <w:rsid w:val="003B792E"/>
    <w:rsid w:val="003C0B10"/>
    <w:rsid w:val="003C2055"/>
    <w:rsid w:val="003C22D8"/>
    <w:rsid w:val="003C2F39"/>
    <w:rsid w:val="003D31C4"/>
    <w:rsid w:val="003D5018"/>
    <w:rsid w:val="003D7C04"/>
    <w:rsid w:val="003E0DD4"/>
    <w:rsid w:val="003E6738"/>
    <w:rsid w:val="003F011D"/>
    <w:rsid w:val="003F141F"/>
    <w:rsid w:val="003F2F39"/>
    <w:rsid w:val="003F41A1"/>
    <w:rsid w:val="004013DA"/>
    <w:rsid w:val="00404F89"/>
    <w:rsid w:val="0040593C"/>
    <w:rsid w:val="0040768E"/>
    <w:rsid w:val="0041176F"/>
    <w:rsid w:val="00415E5E"/>
    <w:rsid w:val="00417AC6"/>
    <w:rsid w:val="00421356"/>
    <w:rsid w:val="0042523E"/>
    <w:rsid w:val="00432521"/>
    <w:rsid w:val="00434CF8"/>
    <w:rsid w:val="004358CB"/>
    <w:rsid w:val="00441FBC"/>
    <w:rsid w:val="00442634"/>
    <w:rsid w:val="00444467"/>
    <w:rsid w:val="004524AF"/>
    <w:rsid w:val="0046010E"/>
    <w:rsid w:val="00470AE2"/>
    <w:rsid w:val="00470DF2"/>
    <w:rsid w:val="004735F5"/>
    <w:rsid w:val="004774EB"/>
    <w:rsid w:val="00477915"/>
    <w:rsid w:val="004831FF"/>
    <w:rsid w:val="0049430E"/>
    <w:rsid w:val="0049457D"/>
    <w:rsid w:val="004A5A65"/>
    <w:rsid w:val="004A7679"/>
    <w:rsid w:val="004B01FA"/>
    <w:rsid w:val="004B1B09"/>
    <w:rsid w:val="004B6324"/>
    <w:rsid w:val="004B69DB"/>
    <w:rsid w:val="004C5653"/>
    <w:rsid w:val="004C662F"/>
    <w:rsid w:val="004C6CAC"/>
    <w:rsid w:val="004D4E2E"/>
    <w:rsid w:val="004D7362"/>
    <w:rsid w:val="004F1309"/>
    <w:rsid w:val="004F4C4E"/>
    <w:rsid w:val="004F75BE"/>
    <w:rsid w:val="00503D13"/>
    <w:rsid w:val="0050709C"/>
    <w:rsid w:val="005157B9"/>
    <w:rsid w:val="00516FAD"/>
    <w:rsid w:val="005218D8"/>
    <w:rsid w:val="0052285B"/>
    <w:rsid w:val="00524C21"/>
    <w:rsid w:val="00527DC8"/>
    <w:rsid w:val="00530F4C"/>
    <w:rsid w:val="00540A2A"/>
    <w:rsid w:val="00541141"/>
    <w:rsid w:val="00545B7A"/>
    <w:rsid w:val="005466D5"/>
    <w:rsid w:val="00550EF8"/>
    <w:rsid w:val="00556ABB"/>
    <w:rsid w:val="0056342B"/>
    <w:rsid w:val="005656CD"/>
    <w:rsid w:val="0056609A"/>
    <w:rsid w:val="00570BC3"/>
    <w:rsid w:val="0057122B"/>
    <w:rsid w:val="00571A3E"/>
    <w:rsid w:val="00573050"/>
    <w:rsid w:val="00575D5A"/>
    <w:rsid w:val="00581C80"/>
    <w:rsid w:val="00583276"/>
    <w:rsid w:val="00583E54"/>
    <w:rsid w:val="00591B4F"/>
    <w:rsid w:val="00594B73"/>
    <w:rsid w:val="005A02DA"/>
    <w:rsid w:val="005A2AC8"/>
    <w:rsid w:val="005A6975"/>
    <w:rsid w:val="005A6E4E"/>
    <w:rsid w:val="005B4B9C"/>
    <w:rsid w:val="005C01C8"/>
    <w:rsid w:val="005C0D6D"/>
    <w:rsid w:val="005C1F8D"/>
    <w:rsid w:val="005C26DD"/>
    <w:rsid w:val="005C2E3F"/>
    <w:rsid w:val="005C4915"/>
    <w:rsid w:val="005D11AB"/>
    <w:rsid w:val="005D56C7"/>
    <w:rsid w:val="005E1892"/>
    <w:rsid w:val="005E2F07"/>
    <w:rsid w:val="005E5A9D"/>
    <w:rsid w:val="005E5C2F"/>
    <w:rsid w:val="005F6EF0"/>
    <w:rsid w:val="006033D4"/>
    <w:rsid w:val="00605AB3"/>
    <w:rsid w:val="00605FCB"/>
    <w:rsid w:val="00606D8D"/>
    <w:rsid w:val="00612F54"/>
    <w:rsid w:val="00614C20"/>
    <w:rsid w:val="0061573B"/>
    <w:rsid w:val="00616E20"/>
    <w:rsid w:val="006179E1"/>
    <w:rsid w:val="00624265"/>
    <w:rsid w:val="006259DA"/>
    <w:rsid w:val="0063591C"/>
    <w:rsid w:val="00637322"/>
    <w:rsid w:val="006429C8"/>
    <w:rsid w:val="00642B8B"/>
    <w:rsid w:val="00651315"/>
    <w:rsid w:val="0065542E"/>
    <w:rsid w:val="006635B2"/>
    <w:rsid w:val="006643C1"/>
    <w:rsid w:val="006646DB"/>
    <w:rsid w:val="00664886"/>
    <w:rsid w:val="006704AD"/>
    <w:rsid w:val="00671444"/>
    <w:rsid w:val="0067470B"/>
    <w:rsid w:val="006768DA"/>
    <w:rsid w:val="00680BBD"/>
    <w:rsid w:val="006819A8"/>
    <w:rsid w:val="006852D6"/>
    <w:rsid w:val="00685AC0"/>
    <w:rsid w:val="006908C4"/>
    <w:rsid w:val="00692A87"/>
    <w:rsid w:val="006A140B"/>
    <w:rsid w:val="006A155F"/>
    <w:rsid w:val="006A1D6A"/>
    <w:rsid w:val="006A2806"/>
    <w:rsid w:val="006B04B3"/>
    <w:rsid w:val="006B0A03"/>
    <w:rsid w:val="006B44D8"/>
    <w:rsid w:val="006B49DB"/>
    <w:rsid w:val="006B5486"/>
    <w:rsid w:val="006B7E0A"/>
    <w:rsid w:val="006C21D6"/>
    <w:rsid w:val="006C6300"/>
    <w:rsid w:val="006D1246"/>
    <w:rsid w:val="006D1F3E"/>
    <w:rsid w:val="006D51B6"/>
    <w:rsid w:val="006D5701"/>
    <w:rsid w:val="006E0B7E"/>
    <w:rsid w:val="006E3AEC"/>
    <w:rsid w:val="006E468E"/>
    <w:rsid w:val="006E479E"/>
    <w:rsid w:val="006E7104"/>
    <w:rsid w:val="006F1917"/>
    <w:rsid w:val="006F1BBF"/>
    <w:rsid w:val="006F274D"/>
    <w:rsid w:val="006F2DB4"/>
    <w:rsid w:val="006F2FDD"/>
    <w:rsid w:val="006F5F8C"/>
    <w:rsid w:val="006F72A7"/>
    <w:rsid w:val="007018A8"/>
    <w:rsid w:val="007026AE"/>
    <w:rsid w:val="00702F82"/>
    <w:rsid w:val="00712A3E"/>
    <w:rsid w:val="00715DCC"/>
    <w:rsid w:val="00721430"/>
    <w:rsid w:val="00721519"/>
    <w:rsid w:val="00730DE1"/>
    <w:rsid w:val="0073220A"/>
    <w:rsid w:val="00732525"/>
    <w:rsid w:val="00744075"/>
    <w:rsid w:val="0074714A"/>
    <w:rsid w:val="007609A9"/>
    <w:rsid w:val="00763EBE"/>
    <w:rsid w:val="00766413"/>
    <w:rsid w:val="00774616"/>
    <w:rsid w:val="00777B99"/>
    <w:rsid w:val="0078290B"/>
    <w:rsid w:val="00784A9C"/>
    <w:rsid w:val="00792B91"/>
    <w:rsid w:val="00793B89"/>
    <w:rsid w:val="007952E5"/>
    <w:rsid w:val="007A16E7"/>
    <w:rsid w:val="007B6508"/>
    <w:rsid w:val="007B66E8"/>
    <w:rsid w:val="007B6825"/>
    <w:rsid w:val="007C1A2A"/>
    <w:rsid w:val="007D2036"/>
    <w:rsid w:val="007D244F"/>
    <w:rsid w:val="007D30FD"/>
    <w:rsid w:val="007D4977"/>
    <w:rsid w:val="007D53C2"/>
    <w:rsid w:val="007E3A47"/>
    <w:rsid w:val="007E75BA"/>
    <w:rsid w:val="007F41B6"/>
    <w:rsid w:val="007F72BF"/>
    <w:rsid w:val="0080366F"/>
    <w:rsid w:val="00823C31"/>
    <w:rsid w:val="00833A9D"/>
    <w:rsid w:val="00833FFC"/>
    <w:rsid w:val="0083621E"/>
    <w:rsid w:val="00847CAB"/>
    <w:rsid w:val="00856347"/>
    <w:rsid w:val="00860A1F"/>
    <w:rsid w:val="00860CD7"/>
    <w:rsid w:val="00861CD2"/>
    <w:rsid w:val="00867ADF"/>
    <w:rsid w:val="00873E03"/>
    <w:rsid w:val="00880BE0"/>
    <w:rsid w:val="00886EB1"/>
    <w:rsid w:val="00887E46"/>
    <w:rsid w:val="008906FC"/>
    <w:rsid w:val="00890F5D"/>
    <w:rsid w:val="00891848"/>
    <w:rsid w:val="00891980"/>
    <w:rsid w:val="00891EA3"/>
    <w:rsid w:val="00893616"/>
    <w:rsid w:val="008A3E43"/>
    <w:rsid w:val="008A4A8C"/>
    <w:rsid w:val="008A4A9F"/>
    <w:rsid w:val="008A4B71"/>
    <w:rsid w:val="008B0A2C"/>
    <w:rsid w:val="008B24E7"/>
    <w:rsid w:val="008C135A"/>
    <w:rsid w:val="008C136E"/>
    <w:rsid w:val="008C51EB"/>
    <w:rsid w:val="008D0B4A"/>
    <w:rsid w:val="008D3978"/>
    <w:rsid w:val="008D436F"/>
    <w:rsid w:val="008D56B4"/>
    <w:rsid w:val="008E1446"/>
    <w:rsid w:val="008E1548"/>
    <w:rsid w:val="008E15BA"/>
    <w:rsid w:val="008E275D"/>
    <w:rsid w:val="008F1F56"/>
    <w:rsid w:val="008F2F0A"/>
    <w:rsid w:val="008F43EC"/>
    <w:rsid w:val="008F518E"/>
    <w:rsid w:val="008F61E6"/>
    <w:rsid w:val="00900FDC"/>
    <w:rsid w:val="00902057"/>
    <w:rsid w:val="00903BE4"/>
    <w:rsid w:val="00904AAB"/>
    <w:rsid w:val="00905836"/>
    <w:rsid w:val="0090587D"/>
    <w:rsid w:val="009119CB"/>
    <w:rsid w:val="0091228F"/>
    <w:rsid w:val="00915680"/>
    <w:rsid w:val="00916955"/>
    <w:rsid w:val="00916B9C"/>
    <w:rsid w:val="00917990"/>
    <w:rsid w:val="00922BF8"/>
    <w:rsid w:val="00924783"/>
    <w:rsid w:val="009276D8"/>
    <w:rsid w:val="00930C64"/>
    <w:rsid w:val="009310B6"/>
    <w:rsid w:val="00931B81"/>
    <w:rsid w:val="00933FC5"/>
    <w:rsid w:val="00935566"/>
    <w:rsid w:val="00937066"/>
    <w:rsid w:val="00942926"/>
    <w:rsid w:val="00943F68"/>
    <w:rsid w:val="0096022F"/>
    <w:rsid w:val="00961F4F"/>
    <w:rsid w:val="00962234"/>
    <w:rsid w:val="0096674C"/>
    <w:rsid w:val="00970BDE"/>
    <w:rsid w:val="0097145A"/>
    <w:rsid w:val="009958AF"/>
    <w:rsid w:val="009A1B76"/>
    <w:rsid w:val="009A37DF"/>
    <w:rsid w:val="009A3905"/>
    <w:rsid w:val="009A3F0B"/>
    <w:rsid w:val="009A663B"/>
    <w:rsid w:val="009B1260"/>
    <w:rsid w:val="009B3670"/>
    <w:rsid w:val="009B5877"/>
    <w:rsid w:val="009B6F1A"/>
    <w:rsid w:val="009C0E92"/>
    <w:rsid w:val="009C32AB"/>
    <w:rsid w:val="009C4B5E"/>
    <w:rsid w:val="009C713C"/>
    <w:rsid w:val="009D1008"/>
    <w:rsid w:val="009D345E"/>
    <w:rsid w:val="009D4994"/>
    <w:rsid w:val="009D65E6"/>
    <w:rsid w:val="009E0065"/>
    <w:rsid w:val="009E2126"/>
    <w:rsid w:val="009F1B48"/>
    <w:rsid w:val="009F4185"/>
    <w:rsid w:val="009F710C"/>
    <w:rsid w:val="00A0070A"/>
    <w:rsid w:val="00A010C0"/>
    <w:rsid w:val="00A114FA"/>
    <w:rsid w:val="00A307E2"/>
    <w:rsid w:val="00A32290"/>
    <w:rsid w:val="00A32983"/>
    <w:rsid w:val="00A3345A"/>
    <w:rsid w:val="00A35FFC"/>
    <w:rsid w:val="00A36B4F"/>
    <w:rsid w:val="00A374BC"/>
    <w:rsid w:val="00A41D5F"/>
    <w:rsid w:val="00A4216A"/>
    <w:rsid w:val="00A4671B"/>
    <w:rsid w:val="00A536B5"/>
    <w:rsid w:val="00A54369"/>
    <w:rsid w:val="00A63467"/>
    <w:rsid w:val="00A70B5E"/>
    <w:rsid w:val="00A7292D"/>
    <w:rsid w:val="00A747DF"/>
    <w:rsid w:val="00A80AF0"/>
    <w:rsid w:val="00A83F7A"/>
    <w:rsid w:val="00A86912"/>
    <w:rsid w:val="00A95CF7"/>
    <w:rsid w:val="00AB396D"/>
    <w:rsid w:val="00AB468F"/>
    <w:rsid w:val="00AC0593"/>
    <w:rsid w:val="00AC6721"/>
    <w:rsid w:val="00AD040D"/>
    <w:rsid w:val="00AD4F29"/>
    <w:rsid w:val="00AD72B7"/>
    <w:rsid w:val="00AE4C03"/>
    <w:rsid w:val="00AE5968"/>
    <w:rsid w:val="00AE65B9"/>
    <w:rsid w:val="00AE6724"/>
    <w:rsid w:val="00AE6BB0"/>
    <w:rsid w:val="00AF25CC"/>
    <w:rsid w:val="00AF53A7"/>
    <w:rsid w:val="00B00E0B"/>
    <w:rsid w:val="00B0325E"/>
    <w:rsid w:val="00B052CA"/>
    <w:rsid w:val="00B06FF2"/>
    <w:rsid w:val="00B0735B"/>
    <w:rsid w:val="00B073F1"/>
    <w:rsid w:val="00B1060C"/>
    <w:rsid w:val="00B1443A"/>
    <w:rsid w:val="00B15F68"/>
    <w:rsid w:val="00B17574"/>
    <w:rsid w:val="00B22160"/>
    <w:rsid w:val="00B236A9"/>
    <w:rsid w:val="00B24F0E"/>
    <w:rsid w:val="00B268A8"/>
    <w:rsid w:val="00B366A8"/>
    <w:rsid w:val="00B37051"/>
    <w:rsid w:val="00B37A75"/>
    <w:rsid w:val="00B42630"/>
    <w:rsid w:val="00B5001D"/>
    <w:rsid w:val="00B5048F"/>
    <w:rsid w:val="00B52548"/>
    <w:rsid w:val="00B557E6"/>
    <w:rsid w:val="00B623E0"/>
    <w:rsid w:val="00B67C79"/>
    <w:rsid w:val="00B71EEE"/>
    <w:rsid w:val="00B7611C"/>
    <w:rsid w:val="00B82FA7"/>
    <w:rsid w:val="00B8722E"/>
    <w:rsid w:val="00B87510"/>
    <w:rsid w:val="00B9015C"/>
    <w:rsid w:val="00B9023C"/>
    <w:rsid w:val="00B9185B"/>
    <w:rsid w:val="00B96FC9"/>
    <w:rsid w:val="00B97F27"/>
    <w:rsid w:val="00BA065C"/>
    <w:rsid w:val="00BA40D7"/>
    <w:rsid w:val="00BA614C"/>
    <w:rsid w:val="00BA65B8"/>
    <w:rsid w:val="00BB0A87"/>
    <w:rsid w:val="00BB189C"/>
    <w:rsid w:val="00BB609C"/>
    <w:rsid w:val="00BC173D"/>
    <w:rsid w:val="00BC2FB8"/>
    <w:rsid w:val="00BC6FEB"/>
    <w:rsid w:val="00BD0D7D"/>
    <w:rsid w:val="00BD2CF2"/>
    <w:rsid w:val="00BD5002"/>
    <w:rsid w:val="00BF2B33"/>
    <w:rsid w:val="00BF46D8"/>
    <w:rsid w:val="00BF53E4"/>
    <w:rsid w:val="00C004BF"/>
    <w:rsid w:val="00C01EBB"/>
    <w:rsid w:val="00C03BDC"/>
    <w:rsid w:val="00C05B1C"/>
    <w:rsid w:val="00C06427"/>
    <w:rsid w:val="00C0712C"/>
    <w:rsid w:val="00C07C91"/>
    <w:rsid w:val="00C07DE9"/>
    <w:rsid w:val="00C1399B"/>
    <w:rsid w:val="00C17A96"/>
    <w:rsid w:val="00C17AA2"/>
    <w:rsid w:val="00C20489"/>
    <w:rsid w:val="00C21204"/>
    <w:rsid w:val="00C223F1"/>
    <w:rsid w:val="00C30EFE"/>
    <w:rsid w:val="00C31B56"/>
    <w:rsid w:val="00C35F70"/>
    <w:rsid w:val="00C42F7C"/>
    <w:rsid w:val="00C43EA4"/>
    <w:rsid w:val="00C54391"/>
    <w:rsid w:val="00C56234"/>
    <w:rsid w:val="00C564D3"/>
    <w:rsid w:val="00C56F0C"/>
    <w:rsid w:val="00C57280"/>
    <w:rsid w:val="00C60274"/>
    <w:rsid w:val="00C6093E"/>
    <w:rsid w:val="00C6445D"/>
    <w:rsid w:val="00C77714"/>
    <w:rsid w:val="00C778DD"/>
    <w:rsid w:val="00C801EA"/>
    <w:rsid w:val="00C831EE"/>
    <w:rsid w:val="00C83C52"/>
    <w:rsid w:val="00C84922"/>
    <w:rsid w:val="00C97C7C"/>
    <w:rsid w:val="00CA3B8C"/>
    <w:rsid w:val="00CB22FE"/>
    <w:rsid w:val="00CB4586"/>
    <w:rsid w:val="00CB7073"/>
    <w:rsid w:val="00CC4AD1"/>
    <w:rsid w:val="00CC5CFC"/>
    <w:rsid w:val="00CC78DE"/>
    <w:rsid w:val="00CC7B66"/>
    <w:rsid w:val="00CD36D4"/>
    <w:rsid w:val="00CD552E"/>
    <w:rsid w:val="00CE05D4"/>
    <w:rsid w:val="00CE5FAD"/>
    <w:rsid w:val="00CE73E4"/>
    <w:rsid w:val="00D002E2"/>
    <w:rsid w:val="00D009DA"/>
    <w:rsid w:val="00D01B53"/>
    <w:rsid w:val="00D03E22"/>
    <w:rsid w:val="00D056D5"/>
    <w:rsid w:val="00D05F22"/>
    <w:rsid w:val="00D12658"/>
    <w:rsid w:val="00D14FAB"/>
    <w:rsid w:val="00D179E4"/>
    <w:rsid w:val="00D21E8E"/>
    <w:rsid w:val="00D225A5"/>
    <w:rsid w:val="00D3490E"/>
    <w:rsid w:val="00D37D36"/>
    <w:rsid w:val="00D4090D"/>
    <w:rsid w:val="00D46538"/>
    <w:rsid w:val="00D50D64"/>
    <w:rsid w:val="00D523ED"/>
    <w:rsid w:val="00D52526"/>
    <w:rsid w:val="00D52BF3"/>
    <w:rsid w:val="00D579FA"/>
    <w:rsid w:val="00D62AF8"/>
    <w:rsid w:val="00D63EA5"/>
    <w:rsid w:val="00D6405E"/>
    <w:rsid w:val="00D65F26"/>
    <w:rsid w:val="00D70475"/>
    <w:rsid w:val="00D7221D"/>
    <w:rsid w:val="00D72E7E"/>
    <w:rsid w:val="00D80DF3"/>
    <w:rsid w:val="00D81EDA"/>
    <w:rsid w:val="00D87FC5"/>
    <w:rsid w:val="00D94613"/>
    <w:rsid w:val="00D9729E"/>
    <w:rsid w:val="00DA04DB"/>
    <w:rsid w:val="00DA5B5E"/>
    <w:rsid w:val="00DA7920"/>
    <w:rsid w:val="00DA7FD8"/>
    <w:rsid w:val="00DB33C2"/>
    <w:rsid w:val="00DB3439"/>
    <w:rsid w:val="00DB4640"/>
    <w:rsid w:val="00DC1F47"/>
    <w:rsid w:val="00DC54C5"/>
    <w:rsid w:val="00DD07E1"/>
    <w:rsid w:val="00DD192C"/>
    <w:rsid w:val="00DD6784"/>
    <w:rsid w:val="00DE025D"/>
    <w:rsid w:val="00DE06A2"/>
    <w:rsid w:val="00DE12C9"/>
    <w:rsid w:val="00DE344D"/>
    <w:rsid w:val="00DF098A"/>
    <w:rsid w:val="00DF19F3"/>
    <w:rsid w:val="00DF6A76"/>
    <w:rsid w:val="00DF7767"/>
    <w:rsid w:val="00E028FA"/>
    <w:rsid w:val="00E04E5F"/>
    <w:rsid w:val="00E06436"/>
    <w:rsid w:val="00E1143C"/>
    <w:rsid w:val="00E1155D"/>
    <w:rsid w:val="00E1664D"/>
    <w:rsid w:val="00E17C45"/>
    <w:rsid w:val="00E20657"/>
    <w:rsid w:val="00E216F7"/>
    <w:rsid w:val="00E21A4F"/>
    <w:rsid w:val="00E22912"/>
    <w:rsid w:val="00E22ED6"/>
    <w:rsid w:val="00E25F13"/>
    <w:rsid w:val="00E27D5B"/>
    <w:rsid w:val="00E3239A"/>
    <w:rsid w:val="00E33BE8"/>
    <w:rsid w:val="00E33DAC"/>
    <w:rsid w:val="00E34937"/>
    <w:rsid w:val="00E4050E"/>
    <w:rsid w:val="00E5168B"/>
    <w:rsid w:val="00E70FD9"/>
    <w:rsid w:val="00E740A0"/>
    <w:rsid w:val="00E80B3E"/>
    <w:rsid w:val="00E82CD9"/>
    <w:rsid w:val="00E87E2B"/>
    <w:rsid w:val="00E941E1"/>
    <w:rsid w:val="00E947E0"/>
    <w:rsid w:val="00EA1B5A"/>
    <w:rsid w:val="00EA39AE"/>
    <w:rsid w:val="00EA6F27"/>
    <w:rsid w:val="00EB6534"/>
    <w:rsid w:val="00EC2D10"/>
    <w:rsid w:val="00ED2139"/>
    <w:rsid w:val="00ED43D7"/>
    <w:rsid w:val="00ED47E1"/>
    <w:rsid w:val="00ED7E18"/>
    <w:rsid w:val="00EE059A"/>
    <w:rsid w:val="00EE1710"/>
    <w:rsid w:val="00EF03C0"/>
    <w:rsid w:val="00EF0C77"/>
    <w:rsid w:val="00F0068B"/>
    <w:rsid w:val="00F01452"/>
    <w:rsid w:val="00F039D9"/>
    <w:rsid w:val="00F049CF"/>
    <w:rsid w:val="00F067B1"/>
    <w:rsid w:val="00F1328D"/>
    <w:rsid w:val="00F1346B"/>
    <w:rsid w:val="00F21EBE"/>
    <w:rsid w:val="00F27586"/>
    <w:rsid w:val="00F300D6"/>
    <w:rsid w:val="00F3781B"/>
    <w:rsid w:val="00F37F53"/>
    <w:rsid w:val="00F44AC6"/>
    <w:rsid w:val="00F50835"/>
    <w:rsid w:val="00F50E47"/>
    <w:rsid w:val="00F523AE"/>
    <w:rsid w:val="00F52512"/>
    <w:rsid w:val="00F55A67"/>
    <w:rsid w:val="00F60C9F"/>
    <w:rsid w:val="00F63879"/>
    <w:rsid w:val="00F66695"/>
    <w:rsid w:val="00F72012"/>
    <w:rsid w:val="00F74065"/>
    <w:rsid w:val="00F760EC"/>
    <w:rsid w:val="00F77958"/>
    <w:rsid w:val="00F803B1"/>
    <w:rsid w:val="00F815B7"/>
    <w:rsid w:val="00F8267C"/>
    <w:rsid w:val="00F82D51"/>
    <w:rsid w:val="00F82DEA"/>
    <w:rsid w:val="00F87935"/>
    <w:rsid w:val="00F97953"/>
    <w:rsid w:val="00FA22E5"/>
    <w:rsid w:val="00FA5DF7"/>
    <w:rsid w:val="00FB0920"/>
    <w:rsid w:val="00FB1392"/>
    <w:rsid w:val="00FB3300"/>
    <w:rsid w:val="00FB487C"/>
    <w:rsid w:val="00FB5E89"/>
    <w:rsid w:val="00FC036C"/>
    <w:rsid w:val="00FC1FCF"/>
    <w:rsid w:val="00FC421D"/>
    <w:rsid w:val="00FD7875"/>
    <w:rsid w:val="00FE2F4B"/>
    <w:rsid w:val="00FE3F90"/>
    <w:rsid w:val="00FE58EC"/>
    <w:rsid w:val="00FF06DF"/>
    <w:rsid w:val="00FF1607"/>
    <w:rsid w:val="00FF295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26E92"/>
  <w15:docId w15:val="{FBACC952-0E38-4C44-92D5-1E6F24E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3670"/>
    <w:pPr>
      <w:spacing w:before="120"/>
      <w:jc w:val="both"/>
    </w:pPr>
    <w:rPr>
      <w:rFonts w:ascii="Century Gothic" w:hAnsi="Century Gothic"/>
      <w:sz w:val="18"/>
      <w:szCs w:val="24"/>
    </w:rPr>
  </w:style>
  <w:style w:type="paragraph" w:styleId="Nagwek1">
    <w:name w:val="heading 1"/>
    <w:basedOn w:val="Normalny"/>
    <w:next w:val="Normalny"/>
    <w:qFormat/>
    <w:rsid w:val="00434CF8"/>
    <w:pPr>
      <w:keepNext/>
      <w:pBdr>
        <w:bottom w:val="single" w:sz="4" w:space="1" w:color="auto"/>
      </w:pBdr>
      <w:shd w:val="clear" w:color="auto" w:fill="D9D9D9" w:themeFill="background1" w:themeFillShade="D9"/>
      <w:spacing w:before="240" w:after="60"/>
      <w:outlineLvl w:val="0"/>
    </w:pPr>
    <w:rPr>
      <w:rFonts w:cs="Arial"/>
      <w:b/>
      <w:bCs/>
      <w:caps/>
      <w:color w:val="262626" w:themeColor="text1" w:themeTint="D9"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0D66BB"/>
    <w:pPr>
      <w:keepNext/>
      <w:framePr w:hSpace="181" w:wrap="around" w:vAnchor="text" w:hAnchor="page" w:x="681" w:y="536"/>
      <w:pBdr>
        <w:bottom w:val="single" w:sz="4" w:space="2" w:color="ED2939"/>
      </w:pBdr>
      <w:spacing w:before="50"/>
      <w:ind w:left="720" w:right="57" w:hanging="720"/>
      <w:suppressOverlap/>
      <w:outlineLvl w:val="1"/>
    </w:pPr>
    <w:rPr>
      <w:rFonts w:cs="Arial"/>
      <w:b/>
      <w:bCs/>
      <w:caps/>
      <w:color w:val="EB342E"/>
      <w:spacing w:val="-20"/>
      <w:szCs w:val="18"/>
    </w:rPr>
  </w:style>
  <w:style w:type="paragraph" w:styleId="Nagwek3">
    <w:name w:val="heading 3"/>
    <w:basedOn w:val="Normalny"/>
    <w:next w:val="Normalny"/>
    <w:qFormat/>
    <w:rsid w:val="00583E54"/>
    <w:pPr>
      <w:keepNext/>
      <w:spacing w:before="240" w:after="60"/>
      <w:outlineLvl w:val="2"/>
    </w:pPr>
    <w:rPr>
      <w:rFonts w:cs="Arial"/>
      <w:b/>
      <w:bCs/>
      <w:color w:val="404040" w:themeColor="text1" w:themeTint="BF"/>
      <w:sz w:val="24"/>
      <w:szCs w:val="26"/>
    </w:rPr>
  </w:style>
  <w:style w:type="paragraph" w:styleId="Nagwek4">
    <w:name w:val="heading 4"/>
    <w:basedOn w:val="Normalny"/>
    <w:next w:val="Normalny"/>
    <w:qFormat/>
    <w:rsid w:val="00186BF0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Heading1">
    <w:name w:val="Annex Heading 1"/>
    <w:basedOn w:val="Normalny"/>
    <w:next w:val="Normalny"/>
    <w:rsid w:val="00F37F53"/>
    <w:pPr>
      <w:pageBreakBefore/>
      <w:numPr>
        <w:numId w:val="1"/>
      </w:numPr>
      <w:pBdr>
        <w:bottom w:val="single" w:sz="4" w:space="1" w:color="auto"/>
      </w:pBdr>
    </w:pPr>
    <w:rPr>
      <w:rFonts w:ascii="Arial Bold" w:hAnsi="Arial Bold" w:cs="Arial"/>
      <w:b/>
      <w:bCs/>
      <w:iCs/>
      <w:caps/>
      <w:color w:val="000080"/>
      <w:kern w:val="32"/>
      <w:sz w:val="28"/>
      <w:szCs w:val="32"/>
    </w:rPr>
  </w:style>
  <w:style w:type="paragraph" w:customStyle="1" w:styleId="AnnexHeading2">
    <w:name w:val="Annex Heading 2"/>
    <w:basedOn w:val="Normalny"/>
    <w:next w:val="Normalny"/>
    <w:rsid w:val="00F37F53"/>
    <w:pPr>
      <w:numPr>
        <w:ilvl w:val="1"/>
        <w:numId w:val="1"/>
      </w:numPr>
    </w:pPr>
    <w:rPr>
      <w:rFonts w:cs="Arial"/>
      <w:b/>
      <w:bCs/>
      <w:iCs/>
      <w:color w:val="4C6C9C"/>
      <w:sz w:val="28"/>
      <w:szCs w:val="28"/>
    </w:rPr>
  </w:style>
  <w:style w:type="paragraph" w:styleId="Tekstpodstawowy">
    <w:name w:val="Body Text"/>
    <w:basedOn w:val="Normalny"/>
    <w:link w:val="TekstpodstawowyZnak"/>
    <w:rsid w:val="00E1664D"/>
    <w:pPr>
      <w:spacing w:before="240" w:after="120"/>
    </w:pPr>
  </w:style>
  <w:style w:type="paragraph" w:customStyle="1" w:styleId="AnnexHeading3">
    <w:name w:val="Annex Heading 3"/>
    <w:basedOn w:val="Nagwek3"/>
    <w:next w:val="Normalny"/>
    <w:rsid w:val="00F37F53"/>
    <w:pPr>
      <w:ind w:left="360" w:hanging="360"/>
    </w:pPr>
    <w:rPr>
      <w:iCs/>
    </w:rPr>
  </w:style>
  <w:style w:type="paragraph" w:customStyle="1" w:styleId="AnnexHeading4">
    <w:name w:val="Annex Heading 4"/>
    <w:basedOn w:val="Normalny"/>
    <w:next w:val="Normalny"/>
    <w:rsid w:val="00F37F53"/>
    <w:pPr>
      <w:keepNext/>
      <w:spacing w:before="240" w:after="60"/>
    </w:pPr>
    <w:rPr>
      <w:b/>
      <w:iCs/>
      <w:sz w:val="22"/>
    </w:rPr>
  </w:style>
  <w:style w:type="paragraph" w:customStyle="1" w:styleId="Memmodetails">
    <w:name w:val="Memmo details"/>
    <w:basedOn w:val="Tekstpodstawowy"/>
    <w:link w:val="MemmodetailsChar"/>
    <w:rsid w:val="00080A11"/>
    <w:pPr>
      <w:tabs>
        <w:tab w:val="left" w:pos="993"/>
      </w:tabs>
      <w:jc w:val="left"/>
    </w:pPr>
  </w:style>
  <w:style w:type="paragraph" w:styleId="Nagwekspisutreci">
    <w:name w:val="TOC Heading"/>
    <w:basedOn w:val="Normalny"/>
    <w:next w:val="Normalny"/>
    <w:autoRedefine/>
    <w:uiPriority w:val="39"/>
    <w:rsid w:val="007609A9"/>
    <w:pPr>
      <w:pageBreakBefore/>
      <w:pBdr>
        <w:bottom w:val="single" w:sz="6" w:space="2" w:color="auto"/>
      </w:pBdr>
      <w:spacing w:after="120"/>
      <w:jc w:val="left"/>
      <w:outlineLvl w:val="0"/>
    </w:pPr>
    <w:rPr>
      <w:rFonts w:ascii="Arial Bold" w:hAnsi="Arial Bold" w:cs="Arial"/>
      <w:b/>
      <w:bCs/>
      <w:caps/>
      <w:color w:val="000080"/>
      <w:kern w:val="32"/>
      <w:sz w:val="28"/>
      <w:szCs w:val="28"/>
      <w:lang w:val="en-AU"/>
    </w:rPr>
  </w:style>
  <w:style w:type="table" w:styleId="Tabela-Siatka">
    <w:name w:val="Table Grid"/>
    <w:basedOn w:val="Standardowy"/>
    <w:uiPriority w:val="59"/>
    <w:rsid w:val="00E4050E"/>
    <w:pPr>
      <w:keepNext/>
      <w:ind w:left="57" w:right="57"/>
      <w:jc w:val="center"/>
    </w:pPr>
    <w:rPr>
      <w:rFonts w:ascii="Arial" w:hAnsi="Arial"/>
    </w:rPr>
    <w:tblPr>
      <w:tblStyleRowBandSize w:val="1"/>
      <w:tblInd w:w="624" w:type="dxa"/>
      <w:tblBorders>
        <w:top w:val="single" w:sz="4" w:space="0" w:color="auto"/>
        <w:left w:val="single" w:sz="4" w:space="0" w:color="999999"/>
        <w:bottom w:val="single" w:sz="4" w:space="0" w:color="auto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shd w:val="clear" w:color="auto" w:fill="FFFFFF"/>
    </w:tcPr>
  </w:style>
  <w:style w:type="paragraph" w:customStyle="1" w:styleId="TablesFigures">
    <w:name w:val="Tables &amp; Figures"/>
    <w:basedOn w:val="Normalny"/>
    <w:link w:val="TablesFiguresCharChar"/>
    <w:qFormat/>
    <w:rsid w:val="00A63467"/>
    <w:pPr>
      <w:pBdr>
        <w:bottom w:val="single" w:sz="4" w:space="1" w:color="D99594" w:themeColor="accent2" w:themeTint="99"/>
      </w:pBdr>
      <w:spacing w:before="240" w:after="120"/>
    </w:pPr>
    <w:rPr>
      <w:b/>
      <w:bCs/>
      <w:color w:val="943634" w:themeColor="accent2" w:themeShade="B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664D"/>
    <w:rPr>
      <w:rFonts w:ascii="Arial" w:hAnsi="Arial"/>
      <w:szCs w:val="24"/>
      <w:lang w:val="en-GB" w:eastAsia="en-GB" w:bidi="ar-SA"/>
    </w:rPr>
  </w:style>
  <w:style w:type="paragraph" w:styleId="Spistreci1">
    <w:name w:val="toc 1"/>
    <w:basedOn w:val="Tekstpodstawowy"/>
    <w:next w:val="Normalny"/>
    <w:autoRedefine/>
    <w:uiPriority w:val="39"/>
    <w:rsid w:val="00575D5A"/>
    <w:pPr>
      <w:tabs>
        <w:tab w:val="right" w:leader="dot" w:pos="10196"/>
      </w:tabs>
      <w:spacing w:before="60" w:after="0"/>
    </w:pPr>
    <w:rPr>
      <w:noProof/>
      <w:sz w:val="24"/>
    </w:rPr>
  </w:style>
  <w:style w:type="paragraph" w:styleId="Spistreci2">
    <w:name w:val="toc 2"/>
    <w:basedOn w:val="Normalny"/>
    <w:next w:val="Normalny"/>
    <w:autoRedefine/>
    <w:uiPriority w:val="39"/>
    <w:rsid w:val="00380518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380518"/>
    <w:pPr>
      <w:tabs>
        <w:tab w:val="right" w:leader="dot" w:pos="9854"/>
      </w:tabs>
      <w:ind w:left="400"/>
    </w:pPr>
  </w:style>
  <w:style w:type="character" w:customStyle="1" w:styleId="TablesFiguresCharChar">
    <w:name w:val="Tables &amp; Figures Char Char"/>
    <w:basedOn w:val="Domylnaczcionkaakapitu"/>
    <w:link w:val="TablesFigures"/>
    <w:rsid w:val="00A63467"/>
    <w:rPr>
      <w:rFonts w:ascii="Arial" w:hAnsi="Arial"/>
      <w:b/>
      <w:bCs/>
      <w:color w:val="943634" w:themeColor="accent2" w:themeShade="BF"/>
    </w:rPr>
  </w:style>
  <w:style w:type="paragraph" w:customStyle="1" w:styleId="Tabletext">
    <w:name w:val="Table text"/>
    <w:basedOn w:val="Normalny"/>
    <w:next w:val="Normalny"/>
    <w:rsid w:val="00E4050E"/>
    <w:pPr>
      <w:jc w:val="center"/>
    </w:pPr>
    <w:rPr>
      <w:szCs w:val="20"/>
    </w:rPr>
  </w:style>
  <w:style w:type="paragraph" w:styleId="Spistreci9">
    <w:name w:val="toc 9"/>
    <w:basedOn w:val="Normalny"/>
    <w:next w:val="Normalny"/>
    <w:autoRedefine/>
    <w:semiHidden/>
    <w:rsid w:val="00380518"/>
    <w:pPr>
      <w:ind w:left="1600"/>
    </w:pPr>
  </w:style>
  <w:style w:type="paragraph" w:styleId="Spistreci4">
    <w:name w:val="toc 4"/>
    <w:basedOn w:val="Spistreci1"/>
    <w:next w:val="Normalny"/>
    <w:autoRedefine/>
    <w:uiPriority w:val="39"/>
    <w:rsid w:val="00380518"/>
  </w:style>
  <w:style w:type="paragraph" w:styleId="Spistreci5">
    <w:name w:val="toc 5"/>
    <w:basedOn w:val="Spistreci2"/>
    <w:next w:val="Normalny"/>
    <w:autoRedefine/>
    <w:semiHidden/>
    <w:rsid w:val="00380518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380518"/>
    <w:pPr>
      <w:ind w:left="1000"/>
    </w:pPr>
  </w:style>
  <w:style w:type="paragraph" w:customStyle="1" w:styleId="Tableheader">
    <w:name w:val="Table header"/>
    <w:basedOn w:val="Tabletext"/>
    <w:rsid w:val="00C56234"/>
    <w:rPr>
      <w:b/>
      <w:color w:val="FFFFFF"/>
    </w:rPr>
  </w:style>
  <w:style w:type="numbering" w:customStyle="1" w:styleId="Bullet1">
    <w:name w:val="Bullet 1"/>
    <w:basedOn w:val="Bezlisty"/>
    <w:rsid w:val="00F01452"/>
    <w:pPr>
      <w:numPr>
        <w:numId w:val="2"/>
      </w:numPr>
    </w:pPr>
  </w:style>
  <w:style w:type="numbering" w:customStyle="1" w:styleId="Bullet2">
    <w:name w:val="Bullet 2"/>
    <w:basedOn w:val="Bezlisty"/>
    <w:rsid w:val="00D80DF3"/>
    <w:pPr>
      <w:numPr>
        <w:numId w:val="3"/>
      </w:numPr>
    </w:pPr>
  </w:style>
  <w:style w:type="numbering" w:customStyle="1" w:styleId="Bullet3">
    <w:name w:val="Bullet 3"/>
    <w:basedOn w:val="Bezlisty"/>
    <w:rsid w:val="00D80DF3"/>
    <w:pPr>
      <w:numPr>
        <w:numId w:val="4"/>
      </w:numPr>
    </w:pPr>
  </w:style>
  <w:style w:type="numbering" w:customStyle="1" w:styleId="Bullet4">
    <w:name w:val="Bullet 4"/>
    <w:basedOn w:val="Bezlisty"/>
    <w:rsid w:val="00F01452"/>
    <w:pPr>
      <w:numPr>
        <w:numId w:val="5"/>
      </w:numPr>
    </w:pPr>
  </w:style>
  <w:style w:type="paragraph" w:styleId="Tekstdymka">
    <w:name w:val="Balloon Text"/>
    <w:basedOn w:val="Normalny"/>
    <w:link w:val="TekstdymkaZnak"/>
    <w:rsid w:val="0022513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B3670"/>
    <w:pPr>
      <w:tabs>
        <w:tab w:val="right" w:pos="10490"/>
      </w:tabs>
      <w:jc w:val="left"/>
    </w:pPr>
    <w:rPr>
      <w:spacing w:val="-10"/>
      <w:sz w:val="14"/>
      <w:szCs w:val="16"/>
    </w:rPr>
  </w:style>
  <w:style w:type="character" w:styleId="Hipercze">
    <w:name w:val="Hyperlink"/>
    <w:basedOn w:val="Domylnaczcionkaakapitu"/>
    <w:uiPriority w:val="99"/>
    <w:rsid w:val="003800D0"/>
    <w:rPr>
      <w:color w:val="0000FF"/>
      <w:u w:val="single"/>
    </w:rPr>
  </w:style>
  <w:style w:type="paragraph" w:customStyle="1" w:styleId="Keypoint">
    <w:name w:val="Key point"/>
    <w:basedOn w:val="Tekstpodstawowy"/>
    <w:next w:val="Tekstpodstawowy"/>
    <w:autoRedefine/>
    <w:rsid w:val="00B5048F"/>
    <w:pPr>
      <w:pBdr>
        <w:top w:val="single" w:sz="4" w:space="6" w:color="7F7F7F" w:themeColor="text1" w:themeTint="80"/>
        <w:left w:val="single" w:sz="4" w:space="12" w:color="7F7F7F" w:themeColor="text1" w:themeTint="80"/>
        <w:bottom w:val="single" w:sz="4" w:space="6" w:color="7F7F7F" w:themeColor="text1" w:themeTint="80"/>
        <w:right w:val="single" w:sz="4" w:space="12" w:color="7F7F7F" w:themeColor="text1" w:themeTint="80"/>
      </w:pBdr>
      <w:shd w:val="clear" w:color="auto" w:fill="F2DBDB" w:themeFill="accent2" w:themeFillTint="33"/>
    </w:pPr>
    <w:rPr>
      <w:rFonts w:eastAsia="SymbolOOEnc"/>
      <w:iCs/>
      <w:color w:val="404040" w:themeColor="text1" w:themeTint="BF"/>
      <w:szCs w:val="18"/>
    </w:rPr>
  </w:style>
  <w:style w:type="character" w:customStyle="1" w:styleId="TekstdymkaZnak">
    <w:name w:val="Tekst dymka Znak"/>
    <w:basedOn w:val="Domylnaczcionkaakapitu"/>
    <w:link w:val="Tekstdymka"/>
    <w:rsid w:val="0022513A"/>
    <w:rPr>
      <w:rFonts w:ascii="Tahoma" w:hAnsi="Tahoma" w:cs="Tahoma"/>
      <w:sz w:val="16"/>
      <w:szCs w:val="16"/>
    </w:rPr>
  </w:style>
  <w:style w:type="paragraph" w:styleId="Nagwek">
    <w:name w:val="header"/>
    <w:basedOn w:val="MainheadlinesMainstyles"/>
    <w:link w:val="NagwekZnak"/>
    <w:rsid w:val="009B3670"/>
    <w:pPr>
      <w:numPr>
        <w:numId w:val="39"/>
      </w:numPr>
      <w:tabs>
        <w:tab w:val="left" w:pos="142"/>
      </w:tabs>
      <w:spacing w:after="60" w:line="240" w:lineRule="auto"/>
    </w:pPr>
    <w:rPr>
      <w:rFonts w:ascii="Century Gothic" w:hAnsi="Century Gothic" w:cs="AvantGarde-Book"/>
      <w:caps/>
      <w:color w:val="auto"/>
      <w:spacing w:val="-12"/>
      <w:sz w:val="18"/>
      <w:szCs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3670"/>
    <w:rPr>
      <w:rFonts w:ascii="Century Gothic" w:hAnsi="Century Gothic" w:cs="AvantGarde-Book"/>
      <w:caps/>
      <w:spacing w:val="-12"/>
      <w:sz w:val="18"/>
      <w:szCs w:val="18"/>
      <w:lang w:val="en-US"/>
    </w:rPr>
  </w:style>
  <w:style w:type="paragraph" w:customStyle="1" w:styleId="DocumentTitle">
    <w:name w:val="Document Title"/>
    <w:basedOn w:val="Normalny"/>
    <w:link w:val="DocumentTitleChar"/>
    <w:rsid w:val="00B37051"/>
    <w:pPr>
      <w:jc w:val="center"/>
    </w:pPr>
    <w:rPr>
      <w:b/>
      <w:color w:val="365F91"/>
      <w:sz w:val="32"/>
      <w:szCs w:val="28"/>
    </w:rPr>
  </w:style>
  <w:style w:type="paragraph" w:customStyle="1" w:styleId="Documentsubtitle">
    <w:name w:val="Document sub title"/>
    <w:basedOn w:val="Tekstpodstawowy"/>
    <w:link w:val="DocumentsubtitleChar"/>
    <w:rsid w:val="0022513A"/>
    <w:pPr>
      <w:jc w:val="center"/>
    </w:pPr>
    <w:rPr>
      <w:i/>
    </w:rPr>
  </w:style>
  <w:style w:type="character" w:customStyle="1" w:styleId="DocumentTitleChar">
    <w:name w:val="Document Title Char"/>
    <w:basedOn w:val="Domylnaczcionkaakapitu"/>
    <w:link w:val="DocumentTitle"/>
    <w:rsid w:val="00B37051"/>
    <w:rPr>
      <w:rFonts w:ascii="Arial" w:hAnsi="Arial"/>
      <w:b/>
      <w:color w:val="365F91"/>
      <w:sz w:val="32"/>
      <w:szCs w:val="28"/>
    </w:rPr>
  </w:style>
  <w:style w:type="character" w:customStyle="1" w:styleId="MemmodetailsChar">
    <w:name w:val="Memmo details Char"/>
    <w:basedOn w:val="TekstpodstawowyZnak"/>
    <w:link w:val="Memmodetails"/>
    <w:rsid w:val="00080A11"/>
    <w:rPr>
      <w:rFonts w:ascii="Arial" w:hAnsi="Arial"/>
      <w:szCs w:val="24"/>
      <w:lang w:val="en-GB" w:eastAsia="en-GB" w:bidi="ar-SA"/>
    </w:rPr>
  </w:style>
  <w:style w:type="character" w:customStyle="1" w:styleId="DocumentsubtitleChar">
    <w:name w:val="Document sub title Char"/>
    <w:basedOn w:val="TekstpodstawowyZnak"/>
    <w:link w:val="Documentsubtitle"/>
    <w:rsid w:val="0022513A"/>
    <w:rPr>
      <w:rFonts w:ascii="Arial" w:hAnsi="Arial"/>
      <w:i/>
      <w:szCs w:val="24"/>
      <w:lang w:val="en-GB" w:eastAsia="en-GB" w:bidi="ar-SA"/>
    </w:rPr>
  </w:style>
  <w:style w:type="paragraph" w:customStyle="1" w:styleId="StyleBoldDarkRedRightLeft0cmBottomDoublesolidlin">
    <w:name w:val="Style Bold Dark Red Right Left:  0 cm Bottom: (Double solid lin..."/>
    <w:basedOn w:val="Normalny"/>
    <w:rsid w:val="00833FFC"/>
    <w:pPr>
      <w:pBdr>
        <w:bottom w:val="double" w:sz="4" w:space="1" w:color="ED2939"/>
      </w:pBdr>
      <w:jc w:val="right"/>
    </w:pPr>
    <w:rPr>
      <w:b/>
      <w:bCs/>
      <w:color w:val="C00000"/>
      <w:szCs w:val="20"/>
    </w:rPr>
  </w:style>
  <w:style w:type="paragraph" w:customStyle="1" w:styleId="StyleStyleBoldDarkRedRightLeft0cmBottomDoublesolidl">
    <w:name w:val="Style Style Bold Dark Red Right Left:  0 cm Bottom: (Double solid l..."/>
    <w:basedOn w:val="StyleBoldDarkRedRightLeft0cmBottomDoublesolidlin"/>
    <w:rsid w:val="00DE344D"/>
    <w:pPr>
      <w:spacing w:before="0"/>
    </w:pPr>
    <w:rPr>
      <w:color w:val="ED2939"/>
    </w:rPr>
  </w:style>
  <w:style w:type="paragraph" w:styleId="Akapitzlist">
    <w:name w:val="List Paragraph"/>
    <w:basedOn w:val="Normalny"/>
    <w:uiPriority w:val="34"/>
    <w:qFormat/>
    <w:rsid w:val="000A464D"/>
    <w:pPr>
      <w:ind w:left="720"/>
    </w:pPr>
  </w:style>
  <w:style w:type="paragraph" w:styleId="Listapunktowana">
    <w:name w:val="List Bullet"/>
    <w:basedOn w:val="Normalny"/>
    <w:uiPriority w:val="99"/>
    <w:unhideWhenUsed/>
    <w:rsid w:val="009A663B"/>
    <w:pPr>
      <w:numPr>
        <w:numId w:val="6"/>
      </w:numPr>
      <w:spacing w:before="0" w:after="200" w:line="276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0D66BB"/>
    <w:pPr>
      <w:tabs>
        <w:tab w:val="left" w:pos="851"/>
      </w:tabs>
      <w:spacing w:after="260"/>
    </w:pPr>
    <w:rPr>
      <w:b/>
      <w:bCs/>
      <w:caps/>
      <w:color w:val="EB342E"/>
      <w:spacing w:val="-46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D66BB"/>
    <w:rPr>
      <w:rFonts w:ascii="Century Gothic" w:hAnsi="Century Gothic"/>
      <w:b/>
      <w:bCs/>
      <w:caps/>
      <w:color w:val="EB342E"/>
      <w:spacing w:val="-46"/>
      <w:sz w:val="44"/>
      <w:szCs w:val="44"/>
    </w:rPr>
  </w:style>
  <w:style w:type="paragraph" w:customStyle="1" w:styleId="InchcapeQuote">
    <w:name w:val="Inchcape Quote"/>
    <w:basedOn w:val="Normalny"/>
    <w:link w:val="InchcapeQuoteChar"/>
    <w:qFormat/>
    <w:rsid w:val="003107C6"/>
    <w:pPr>
      <w:ind w:left="720" w:right="850"/>
    </w:pPr>
    <w:rPr>
      <w:i/>
    </w:rPr>
  </w:style>
  <w:style w:type="character" w:customStyle="1" w:styleId="InchcapeQuoteChar">
    <w:name w:val="Inchcape Quote Char"/>
    <w:basedOn w:val="Domylnaczcionkaakapitu"/>
    <w:link w:val="InchcapeQuote"/>
    <w:rsid w:val="003107C6"/>
    <w:rPr>
      <w:rFonts w:ascii="Arial" w:hAnsi="Arial"/>
      <w:i/>
      <w:szCs w:val="24"/>
    </w:rPr>
  </w:style>
  <w:style w:type="character" w:styleId="Numerwiersza">
    <w:name w:val="line number"/>
    <w:basedOn w:val="Domylnaczcionkaakapitu"/>
    <w:rsid w:val="00F74065"/>
  </w:style>
  <w:style w:type="paragraph" w:styleId="Tekstpodstawowywcity">
    <w:name w:val="Body Text Indent"/>
    <w:basedOn w:val="Normalny"/>
    <w:link w:val="TekstpodstawowywcityZnak"/>
    <w:rsid w:val="00FE2F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2F4B"/>
    <w:rPr>
      <w:rFonts w:ascii="Arial" w:hAnsi="Arial"/>
      <w:szCs w:val="24"/>
    </w:rPr>
  </w:style>
  <w:style w:type="paragraph" w:customStyle="1" w:styleId="MainheadlinesMainstyles">
    <w:name w:val="Main headlines (Main styles)"/>
    <w:basedOn w:val="Normalny"/>
    <w:uiPriority w:val="99"/>
    <w:rsid w:val="000B57DF"/>
    <w:pPr>
      <w:widowControl w:val="0"/>
      <w:autoSpaceDE w:val="0"/>
      <w:autoSpaceDN w:val="0"/>
      <w:adjustRightInd w:val="0"/>
      <w:spacing w:before="0" w:line="660" w:lineRule="atLeast"/>
      <w:jc w:val="left"/>
      <w:textAlignment w:val="center"/>
    </w:pPr>
    <w:rPr>
      <w:rFonts w:ascii="AvantGarde-Demi" w:hAnsi="AvantGarde-Demi" w:cs="AvantGarde-Demi"/>
      <w:color w:val="EE3123"/>
      <w:spacing w:val="-27"/>
      <w:sz w:val="68"/>
      <w:szCs w:val="68"/>
    </w:rPr>
  </w:style>
  <w:style w:type="paragraph" w:customStyle="1" w:styleId="Tablebody">
    <w:name w:val="Table body"/>
    <w:basedOn w:val="Nagwek2"/>
    <w:qFormat/>
    <w:rsid w:val="00F049CF"/>
    <w:pPr>
      <w:framePr w:wrap="around"/>
      <w:pBdr>
        <w:bottom w:val="none" w:sz="0" w:space="0" w:color="auto"/>
        <w:between w:val="single" w:sz="2" w:space="1" w:color="D1D1CE"/>
      </w:pBdr>
      <w:ind w:left="0" w:firstLine="0"/>
      <w:outlineLvl w:val="9"/>
    </w:pPr>
    <w:rPr>
      <w:b w:val="0"/>
      <w:bCs w:val="0"/>
      <w:color w:val="auto"/>
      <w:spacing w:val="-10"/>
    </w:rPr>
  </w:style>
  <w:style w:type="character" w:styleId="Numerstrony">
    <w:name w:val="page number"/>
    <w:basedOn w:val="Domylnaczcionkaakapitu"/>
    <w:rsid w:val="002F6D5F"/>
  </w:style>
  <w:style w:type="paragraph" w:customStyle="1" w:styleId="PrivateConfidential">
    <w:name w:val="Private &amp; Confidential"/>
    <w:qFormat/>
    <w:rsid w:val="009B3670"/>
    <w:pPr>
      <w:jc w:val="right"/>
    </w:pPr>
    <w:rPr>
      <w:rFonts w:ascii="Century Gothic" w:hAnsi="Century Gothic" w:cs="AvantGarde-Book"/>
      <w:caps/>
      <w:spacing w:val="-12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rsid w:val="00F815B7"/>
    <w:pPr>
      <w:spacing w:before="0"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15B7"/>
    <w:rPr>
      <w:rFonts w:ascii="Century Gothic" w:hAnsi="Century Gothic"/>
      <w:color w:val="7C8180"/>
      <w:sz w:val="24"/>
      <w:szCs w:val="24"/>
    </w:rPr>
  </w:style>
  <w:style w:type="paragraph" w:customStyle="1" w:styleId="Notesbody">
    <w:name w:val="Notes body"/>
    <w:basedOn w:val="Tablebody"/>
    <w:qFormat/>
    <w:rsid w:val="009B3670"/>
    <w:pPr>
      <w:framePr w:wrap="around" w:x="851" w:y="411"/>
    </w:pPr>
    <w:rPr>
      <w:cap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MWUrbanGar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gajewska@bmw-imp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BCCD-561F-D848-A5AE-6D06F7FB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Gazprom Marketing &amp; Trading</Company>
  <LinksUpToDate>false</LinksUpToDate>
  <CharactersWithSpaces>4458</CharactersWithSpaces>
  <SharedDoc>false</SharedDoc>
  <HLinks>
    <vt:vector size="18" baseType="variant"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http://research-methodology.net/category/swot-analyses/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http://research-methodology.net/category/pest-analyses/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http://research-methodology.net/category/value-chain-analysis/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Gajewska</dc:creator>
  <cp:lastModifiedBy>Marlena Garucka</cp:lastModifiedBy>
  <cp:revision>2</cp:revision>
  <cp:lastPrinted>2021-05-12T12:39:00Z</cp:lastPrinted>
  <dcterms:created xsi:type="dcterms:W3CDTF">2021-05-14T07:56:00Z</dcterms:created>
  <dcterms:modified xsi:type="dcterms:W3CDTF">2021-05-14T07:56:00Z</dcterms:modified>
</cp:coreProperties>
</file>